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8F" w:rsidRPr="00C85E08" w:rsidRDefault="0085698F" w:rsidP="0085698F">
      <w:pPr>
        <w:spacing w:line="400" w:lineRule="exact"/>
        <w:jc w:val="center"/>
        <w:rPr>
          <w:rFonts w:ascii="標楷體" w:eastAsia="標楷體" w:hAnsi="標楷體"/>
          <w:b/>
          <w:sz w:val="28"/>
          <w:szCs w:val="28"/>
        </w:rPr>
      </w:pPr>
      <w:bookmarkStart w:id="0" w:name="_GoBack"/>
      <w:bookmarkEnd w:id="0"/>
      <w:r>
        <w:rPr>
          <w:rFonts w:ascii="標楷體" w:eastAsia="標楷體" w:hAnsi="標楷體" w:hint="eastAsia"/>
          <w:b/>
          <w:sz w:val="28"/>
          <w:szCs w:val="28"/>
        </w:rPr>
        <w:t>(機關名稱)(單位名稱)</w:t>
      </w:r>
      <w:r w:rsidRPr="00C85E08">
        <w:rPr>
          <w:rFonts w:ascii="標楷體" w:eastAsia="標楷體" w:hAnsi="標楷體" w:hint="eastAsia"/>
          <w:b/>
          <w:sz w:val="28"/>
          <w:szCs w:val="28"/>
        </w:rPr>
        <w:t>作業程序說明表</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8153"/>
      </w:tblGrid>
      <w:tr w:rsidR="002F5140" w:rsidRPr="000B07DC" w:rsidTr="009F7401">
        <w:trPr>
          <w:trHeight w:val="340"/>
        </w:trPr>
        <w:tc>
          <w:tcPr>
            <w:tcW w:w="771" w:type="pct"/>
            <w:vAlign w:val="center"/>
          </w:tcPr>
          <w:p w:rsidR="002F5140" w:rsidRPr="009E7EA1" w:rsidRDefault="002F5140" w:rsidP="00916208">
            <w:pPr>
              <w:snapToGrid w:val="0"/>
              <w:spacing w:line="400" w:lineRule="exact"/>
              <w:jc w:val="center"/>
              <w:rPr>
                <w:rFonts w:ascii="標楷體" w:eastAsia="標楷體" w:hAnsi="標楷體"/>
                <w:b/>
                <w:color w:val="000000"/>
                <w:sz w:val="28"/>
                <w:szCs w:val="28"/>
              </w:rPr>
            </w:pPr>
            <w:r w:rsidRPr="009E7EA1">
              <w:rPr>
                <w:rFonts w:ascii="標楷體" w:eastAsia="標楷體" w:hAnsi="標楷體" w:hint="eastAsia"/>
                <w:b/>
                <w:color w:val="000000"/>
                <w:sz w:val="28"/>
                <w:szCs w:val="28"/>
              </w:rPr>
              <w:t>項目編號</w:t>
            </w:r>
          </w:p>
        </w:tc>
        <w:tc>
          <w:tcPr>
            <w:tcW w:w="4229" w:type="pct"/>
            <w:vAlign w:val="center"/>
          </w:tcPr>
          <w:p w:rsidR="002F5140" w:rsidRPr="009E7EA1" w:rsidRDefault="00A83CB0" w:rsidP="00F4206D">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D</w:t>
            </w:r>
            <w:r w:rsidR="005802F1" w:rsidRPr="009E7EA1">
              <w:rPr>
                <w:rFonts w:ascii="標楷體" w:eastAsia="標楷體" w:hAnsi="標楷體" w:hint="eastAsia"/>
                <w:color w:val="000000"/>
                <w:sz w:val="28"/>
                <w:szCs w:val="28"/>
              </w:rPr>
              <w:t>A</w:t>
            </w:r>
            <w:r w:rsidR="00B32FAF">
              <w:rPr>
                <w:rFonts w:ascii="標楷體" w:eastAsia="標楷體" w:hAnsi="標楷體" w:hint="eastAsia"/>
                <w:color w:val="000000"/>
                <w:sz w:val="28"/>
                <w:szCs w:val="28"/>
              </w:rPr>
              <w:t>02</w:t>
            </w:r>
          </w:p>
        </w:tc>
      </w:tr>
      <w:tr w:rsidR="002F5140" w:rsidRPr="000B07DC" w:rsidTr="009F7401">
        <w:trPr>
          <w:trHeight w:val="340"/>
        </w:trPr>
        <w:tc>
          <w:tcPr>
            <w:tcW w:w="771" w:type="pct"/>
          </w:tcPr>
          <w:p w:rsidR="002F5140" w:rsidRPr="009E7EA1" w:rsidRDefault="002F5140" w:rsidP="00916208">
            <w:pPr>
              <w:snapToGrid w:val="0"/>
              <w:spacing w:line="400" w:lineRule="exact"/>
              <w:jc w:val="center"/>
              <w:rPr>
                <w:rFonts w:ascii="標楷體" w:eastAsia="標楷體" w:hAnsi="標楷體"/>
                <w:b/>
                <w:color w:val="000000"/>
                <w:sz w:val="28"/>
                <w:szCs w:val="28"/>
              </w:rPr>
            </w:pPr>
            <w:r w:rsidRPr="009E7EA1">
              <w:rPr>
                <w:rFonts w:ascii="標楷體" w:eastAsia="標楷體" w:hAnsi="標楷體" w:hint="eastAsia"/>
                <w:b/>
                <w:color w:val="000000"/>
                <w:sz w:val="28"/>
                <w:szCs w:val="28"/>
              </w:rPr>
              <w:t>項目名稱</w:t>
            </w:r>
          </w:p>
        </w:tc>
        <w:tc>
          <w:tcPr>
            <w:tcW w:w="4229" w:type="pct"/>
          </w:tcPr>
          <w:p w:rsidR="002F5140" w:rsidRPr="009E7EA1" w:rsidRDefault="00A83CB0" w:rsidP="007E7428">
            <w:pPr>
              <w:snapToGrid w:val="0"/>
              <w:spacing w:after="100" w:afterAutospacing="1" w:line="400" w:lineRule="exact"/>
              <w:rPr>
                <w:rFonts w:ascii="標楷體" w:eastAsia="標楷體" w:hAnsi="標楷體"/>
                <w:b/>
                <w:color w:val="000000"/>
                <w:sz w:val="28"/>
                <w:szCs w:val="28"/>
              </w:rPr>
            </w:pPr>
            <w:r>
              <w:rPr>
                <w:rFonts w:ascii="標楷體" w:eastAsia="標楷體" w:hAnsi="標楷體" w:hint="eastAsia"/>
                <w:color w:val="000000"/>
                <w:sz w:val="28"/>
                <w:szCs w:val="28"/>
              </w:rPr>
              <w:t>單位</w:t>
            </w:r>
            <w:r w:rsidR="00F4206D" w:rsidRPr="00F4206D">
              <w:rPr>
                <w:rFonts w:ascii="標楷體" w:eastAsia="標楷體" w:hAnsi="標楷體" w:hint="eastAsia"/>
                <w:color w:val="000000"/>
                <w:sz w:val="28"/>
                <w:szCs w:val="28"/>
              </w:rPr>
              <w:t>預算</w:t>
            </w:r>
            <w:r>
              <w:rPr>
                <w:rFonts w:ascii="標楷體" w:eastAsia="標楷體" w:hAnsi="標楷體" w:hint="eastAsia"/>
                <w:color w:val="000000"/>
                <w:sz w:val="28"/>
                <w:szCs w:val="28"/>
              </w:rPr>
              <w:t>分配</w:t>
            </w:r>
            <w:r w:rsidR="00F4206D" w:rsidRPr="00F4206D">
              <w:rPr>
                <w:rFonts w:ascii="標楷體" w:eastAsia="標楷體" w:hAnsi="標楷體" w:hint="eastAsia"/>
                <w:color w:val="000000"/>
                <w:sz w:val="28"/>
                <w:szCs w:val="28"/>
              </w:rPr>
              <w:t>作</w:t>
            </w:r>
            <w:r w:rsidR="00D602A3">
              <w:rPr>
                <w:rFonts w:ascii="標楷體" w:eastAsia="標楷體" w:hAnsi="標楷體" w:hint="eastAsia"/>
                <w:color w:val="000000"/>
                <w:sz w:val="28"/>
                <w:szCs w:val="28"/>
              </w:rPr>
              <w:t>業</w:t>
            </w:r>
          </w:p>
        </w:tc>
      </w:tr>
      <w:tr w:rsidR="002F5140" w:rsidRPr="000B07DC" w:rsidTr="009F7401">
        <w:trPr>
          <w:trHeight w:val="340"/>
        </w:trPr>
        <w:tc>
          <w:tcPr>
            <w:tcW w:w="771" w:type="pct"/>
          </w:tcPr>
          <w:p w:rsidR="002F5140" w:rsidRPr="009E7EA1" w:rsidRDefault="002F5140" w:rsidP="00916208">
            <w:pPr>
              <w:snapToGrid w:val="0"/>
              <w:spacing w:line="400" w:lineRule="exact"/>
              <w:jc w:val="center"/>
              <w:rPr>
                <w:rFonts w:ascii="標楷體" w:eastAsia="標楷體" w:hAnsi="標楷體"/>
                <w:b/>
                <w:color w:val="000000"/>
                <w:sz w:val="28"/>
                <w:szCs w:val="28"/>
              </w:rPr>
            </w:pPr>
            <w:r w:rsidRPr="009E7EA1">
              <w:rPr>
                <w:rFonts w:ascii="標楷體" w:eastAsia="標楷體" w:hAnsi="標楷體" w:hint="eastAsia"/>
                <w:b/>
                <w:color w:val="000000"/>
                <w:sz w:val="28"/>
                <w:szCs w:val="28"/>
              </w:rPr>
              <w:t>承辦單位</w:t>
            </w:r>
          </w:p>
        </w:tc>
        <w:tc>
          <w:tcPr>
            <w:tcW w:w="4229" w:type="pct"/>
          </w:tcPr>
          <w:p w:rsidR="002F5140" w:rsidRPr="009E7EA1" w:rsidRDefault="0085698F" w:rsidP="007E7428">
            <w:pPr>
              <w:snapToGrid w:val="0"/>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主計機構○○科或會計單位</w:t>
            </w:r>
          </w:p>
        </w:tc>
      </w:tr>
      <w:tr w:rsidR="002F5140" w:rsidRPr="000B07DC" w:rsidTr="009F7401">
        <w:trPr>
          <w:trHeight w:val="488"/>
        </w:trPr>
        <w:tc>
          <w:tcPr>
            <w:tcW w:w="771" w:type="pct"/>
          </w:tcPr>
          <w:p w:rsidR="002F5140" w:rsidRPr="009E7EA1" w:rsidRDefault="002F5140" w:rsidP="00916208">
            <w:pPr>
              <w:snapToGrid w:val="0"/>
              <w:spacing w:line="400" w:lineRule="exact"/>
              <w:jc w:val="center"/>
              <w:rPr>
                <w:rFonts w:ascii="標楷體" w:eastAsia="標楷體" w:hAnsi="標楷體"/>
                <w:b/>
                <w:color w:val="000000"/>
                <w:sz w:val="28"/>
                <w:szCs w:val="28"/>
              </w:rPr>
            </w:pPr>
            <w:r w:rsidRPr="009E7EA1">
              <w:rPr>
                <w:rFonts w:ascii="標楷體" w:eastAsia="標楷體" w:hAnsi="標楷體" w:hint="eastAsia"/>
                <w:b/>
                <w:color w:val="000000"/>
                <w:sz w:val="28"/>
                <w:szCs w:val="28"/>
              </w:rPr>
              <w:t>作業</w:t>
            </w:r>
            <w:r w:rsidR="005802F1" w:rsidRPr="009E7EA1">
              <w:rPr>
                <w:rFonts w:ascii="標楷體" w:eastAsia="標楷體" w:hAnsi="標楷體" w:hint="eastAsia"/>
                <w:b/>
                <w:color w:val="000000"/>
                <w:sz w:val="28"/>
                <w:szCs w:val="28"/>
              </w:rPr>
              <w:t>程</w:t>
            </w:r>
            <w:r w:rsidR="003C757D">
              <w:rPr>
                <w:rFonts w:ascii="標楷體" w:eastAsia="標楷體" w:hAnsi="標楷體" w:hint="eastAsia"/>
                <w:b/>
                <w:color w:val="000000"/>
                <w:sz w:val="28"/>
                <w:szCs w:val="28"/>
              </w:rPr>
              <w:t>序</w:t>
            </w:r>
            <w:r w:rsidRPr="009E7EA1">
              <w:rPr>
                <w:rFonts w:ascii="標楷體" w:eastAsia="標楷體" w:hAnsi="標楷體" w:hint="eastAsia"/>
                <w:b/>
                <w:color w:val="000000"/>
                <w:sz w:val="28"/>
                <w:szCs w:val="28"/>
              </w:rPr>
              <w:t>說明</w:t>
            </w:r>
          </w:p>
        </w:tc>
        <w:tc>
          <w:tcPr>
            <w:tcW w:w="4229" w:type="pct"/>
          </w:tcPr>
          <w:p w:rsidR="00EC59E1" w:rsidRPr="008B0FAE" w:rsidRDefault="008B0FAE" w:rsidP="008B0FAE">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一</w:t>
            </w:r>
            <w:r w:rsidRPr="004D1270">
              <w:rPr>
                <w:rFonts w:ascii="標楷體" w:eastAsia="標楷體" w:hint="eastAsia"/>
                <w:sz w:val="28"/>
              </w:rPr>
              <w:t>、</w:t>
            </w:r>
            <w:r w:rsidR="00020879" w:rsidRPr="008B0FAE">
              <w:rPr>
                <w:rFonts w:ascii="標楷體" w:eastAsia="標楷體" w:hint="eastAsia"/>
                <w:sz w:val="28"/>
              </w:rPr>
              <w:t>總預算未能依期限完成審議時，</w:t>
            </w:r>
            <w:r w:rsidR="00E15A3A" w:rsidRPr="008B0FAE">
              <w:rPr>
                <w:rFonts w:ascii="標楷體" w:eastAsia="標楷體" w:hint="eastAsia"/>
                <w:sz w:val="28"/>
              </w:rPr>
              <w:t>會計單位</w:t>
            </w:r>
            <w:r w:rsidR="00020879" w:rsidRPr="008B0FAE">
              <w:rPr>
                <w:rFonts w:ascii="標楷體" w:eastAsia="標楷體" w:hint="eastAsia"/>
                <w:sz w:val="28"/>
              </w:rPr>
              <w:t>於12月15日前編造下年度第一期</w:t>
            </w:r>
            <w:proofErr w:type="gramStart"/>
            <w:r w:rsidR="00020879" w:rsidRPr="008B0FAE">
              <w:rPr>
                <w:rFonts w:ascii="標楷體" w:eastAsia="標楷體" w:hint="eastAsia"/>
                <w:sz w:val="28"/>
              </w:rPr>
              <w:t>總預算案歲出</w:t>
            </w:r>
            <w:proofErr w:type="gramEnd"/>
            <w:r w:rsidR="00020879" w:rsidRPr="008B0FAE">
              <w:rPr>
                <w:rFonts w:ascii="標楷體" w:eastAsia="標楷體" w:hint="eastAsia"/>
                <w:sz w:val="28"/>
              </w:rPr>
              <w:t>預算分配暫列數額表：</w:t>
            </w:r>
          </w:p>
          <w:p w:rsidR="00020879" w:rsidRPr="00EC59E1" w:rsidRDefault="00020879" w:rsidP="008B0FAE">
            <w:pPr>
              <w:kinsoku w:val="0"/>
              <w:overflowPunct w:val="0"/>
              <w:snapToGrid w:val="0"/>
              <w:spacing w:line="400" w:lineRule="exact"/>
              <w:ind w:leftChars="200" w:left="480"/>
              <w:jc w:val="both"/>
              <w:rPr>
                <w:rFonts w:ascii="標楷體" w:eastAsia="標楷體" w:hAnsi="標楷體"/>
                <w:color w:val="000000"/>
                <w:sz w:val="28"/>
                <w:szCs w:val="28"/>
              </w:rPr>
            </w:pPr>
            <w:r w:rsidRPr="00EC59E1">
              <w:rPr>
                <w:rFonts w:ascii="標楷體" w:eastAsia="標楷體" w:hAnsi="標楷體"/>
                <w:color w:val="000000"/>
                <w:sz w:val="28"/>
                <w:szCs w:val="28"/>
              </w:rPr>
              <w:t>各機關預算未及於規定期限審議完成前，其符合地方制度法第</w:t>
            </w:r>
            <w:r w:rsidRPr="00EC59E1">
              <w:rPr>
                <w:rFonts w:ascii="標楷體" w:eastAsia="標楷體" w:hAnsi="標楷體" w:hint="eastAsia"/>
                <w:color w:val="000000"/>
                <w:sz w:val="28"/>
                <w:szCs w:val="28"/>
              </w:rPr>
              <w:t>四十</w:t>
            </w:r>
            <w:r w:rsidRPr="00EC59E1">
              <w:rPr>
                <w:rFonts w:ascii="標楷體" w:eastAsia="標楷體" w:hAnsi="標楷體"/>
                <w:color w:val="000000"/>
                <w:sz w:val="28"/>
                <w:szCs w:val="28"/>
              </w:rPr>
              <w:t>條第</w:t>
            </w:r>
            <w:r w:rsidRPr="00EC59E1">
              <w:rPr>
                <w:rFonts w:ascii="標楷體" w:eastAsia="標楷體" w:hAnsi="標楷體" w:hint="eastAsia"/>
                <w:color w:val="000000"/>
                <w:sz w:val="28"/>
                <w:szCs w:val="28"/>
              </w:rPr>
              <w:t>三</w:t>
            </w:r>
            <w:r w:rsidRPr="00EC59E1">
              <w:rPr>
                <w:rFonts w:ascii="標楷體" w:eastAsia="標楷體" w:hAnsi="標楷體"/>
                <w:color w:val="000000"/>
                <w:sz w:val="28"/>
                <w:szCs w:val="28"/>
              </w:rPr>
              <w:t>項規定可支用之項目，需辦理支用時，得依</w:t>
            </w:r>
            <w:r w:rsidRPr="00EC59E1">
              <w:rPr>
                <w:rFonts w:ascii="標楷體" w:eastAsia="標楷體" w:hAnsi="標楷體" w:hint="eastAsia"/>
                <w:color w:val="000000"/>
                <w:sz w:val="28"/>
                <w:szCs w:val="28"/>
              </w:rPr>
              <w:t>實際需要</w:t>
            </w:r>
            <w:r w:rsidRPr="00EC59E1">
              <w:rPr>
                <w:rFonts w:ascii="標楷體" w:eastAsia="標楷體" w:hAnsi="標楷體"/>
                <w:color w:val="000000"/>
                <w:sz w:val="28"/>
                <w:szCs w:val="28"/>
              </w:rPr>
              <w:t>扣除專案動支後數額，編列</w:t>
            </w:r>
            <w:r w:rsidRPr="00EC59E1">
              <w:rPr>
                <w:rFonts w:ascii="標楷體" w:eastAsia="標楷體" w:hAnsi="標楷體" w:hint="eastAsia"/>
                <w:color w:val="000000"/>
                <w:sz w:val="28"/>
                <w:szCs w:val="28"/>
              </w:rPr>
              <w:t>「</w:t>
            </w:r>
            <w:r w:rsidRPr="00EC59E1">
              <w:rPr>
                <w:rFonts w:ascii="標楷體" w:eastAsia="標楷體" w:hAnsi="標楷體"/>
                <w:color w:val="000000"/>
                <w:sz w:val="28"/>
                <w:szCs w:val="28"/>
              </w:rPr>
              <w:t>歲出分配預算暫列數額表</w:t>
            </w:r>
            <w:r w:rsidRPr="00EC59E1">
              <w:rPr>
                <w:rFonts w:ascii="標楷體" w:eastAsia="標楷體" w:hAnsi="標楷體" w:hint="eastAsia"/>
                <w:color w:val="000000"/>
                <w:sz w:val="28"/>
                <w:szCs w:val="28"/>
              </w:rPr>
              <w:t>」</w:t>
            </w:r>
            <w:r w:rsidRPr="00EC59E1">
              <w:rPr>
                <w:rFonts w:ascii="標楷體" w:eastAsia="標楷體" w:hAnsi="標楷體"/>
                <w:color w:val="000000"/>
                <w:sz w:val="28"/>
                <w:szCs w:val="28"/>
              </w:rPr>
              <w:t>，先行</w:t>
            </w:r>
            <w:proofErr w:type="gramStart"/>
            <w:r w:rsidRPr="00EC59E1">
              <w:rPr>
                <w:rFonts w:ascii="標楷體" w:eastAsia="標楷體" w:hAnsi="標楷體"/>
                <w:color w:val="000000"/>
                <w:sz w:val="28"/>
                <w:szCs w:val="28"/>
              </w:rPr>
              <w:t>覈</w:t>
            </w:r>
            <w:proofErr w:type="gramEnd"/>
            <w:r w:rsidRPr="00EC59E1">
              <w:rPr>
                <w:rFonts w:ascii="標楷體" w:eastAsia="標楷體" w:hAnsi="標楷體"/>
                <w:color w:val="000000"/>
                <w:sz w:val="28"/>
                <w:szCs w:val="28"/>
              </w:rPr>
              <w:t>實分配</w:t>
            </w:r>
            <w:r w:rsidRPr="00EC59E1">
              <w:rPr>
                <w:rFonts w:ascii="標楷體" w:eastAsia="標楷體" w:hAnsi="標楷體" w:hint="eastAsia"/>
                <w:color w:val="000000"/>
                <w:sz w:val="28"/>
                <w:szCs w:val="28"/>
              </w:rPr>
              <w:t>3</w:t>
            </w:r>
            <w:r w:rsidRPr="00EC59E1">
              <w:rPr>
                <w:rFonts w:ascii="標楷體" w:eastAsia="標楷體" w:hAnsi="標楷體"/>
                <w:color w:val="000000"/>
                <w:sz w:val="28"/>
                <w:szCs w:val="28"/>
              </w:rPr>
              <w:t>個月暫列數，送</w:t>
            </w:r>
            <w:r w:rsidRPr="00EC59E1">
              <w:rPr>
                <w:rFonts w:ascii="標楷體" w:eastAsia="標楷體" w:hAnsi="標楷體" w:hint="eastAsia"/>
                <w:color w:val="000000"/>
                <w:sz w:val="28"/>
                <w:szCs w:val="28"/>
              </w:rPr>
              <w:t>市府</w:t>
            </w:r>
            <w:r w:rsidRPr="00EC59E1">
              <w:rPr>
                <w:rFonts w:ascii="標楷體" w:eastAsia="標楷體" w:hAnsi="標楷體"/>
                <w:color w:val="000000"/>
                <w:sz w:val="28"/>
                <w:szCs w:val="28"/>
              </w:rPr>
              <w:t>財政</w:t>
            </w:r>
            <w:r w:rsidRPr="00EC59E1">
              <w:rPr>
                <w:rFonts w:ascii="標楷體" w:eastAsia="標楷體" w:hAnsi="標楷體" w:hint="eastAsia"/>
                <w:color w:val="000000" w:themeColor="text1"/>
                <w:sz w:val="28"/>
                <w:szCs w:val="28"/>
              </w:rPr>
              <w:t>處</w:t>
            </w:r>
            <w:r w:rsidRPr="00EC59E1">
              <w:rPr>
                <w:rFonts w:ascii="標楷體" w:eastAsia="標楷體" w:hAnsi="標楷體"/>
                <w:color w:val="000000"/>
                <w:sz w:val="28"/>
                <w:szCs w:val="28"/>
              </w:rPr>
              <w:t>據以辦理收入及支付，如</w:t>
            </w:r>
            <w:r w:rsidRPr="00EC59E1">
              <w:rPr>
                <w:rFonts w:ascii="標楷體" w:eastAsia="標楷體" w:hAnsi="標楷體" w:hint="eastAsia"/>
                <w:color w:val="000000"/>
                <w:sz w:val="28"/>
                <w:szCs w:val="28"/>
              </w:rPr>
              <w:t>3</w:t>
            </w:r>
            <w:r w:rsidRPr="00EC59E1">
              <w:rPr>
                <w:rFonts w:ascii="標楷體" w:eastAsia="標楷體" w:hAnsi="標楷體"/>
                <w:color w:val="000000"/>
                <w:sz w:val="28"/>
                <w:szCs w:val="28"/>
              </w:rPr>
              <w:t>個月屆滿預算案仍未完成審議，則</w:t>
            </w:r>
            <w:r w:rsidRPr="00EC59E1">
              <w:rPr>
                <w:rFonts w:ascii="標楷體" w:eastAsia="標楷體" w:hAnsi="標楷體" w:hint="eastAsia"/>
                <w:color w:val="000000"/>
                <w:sz w:val="28"/>
                <w:szCs w:val="28"/>
              </w:rPr>
              <w:t>再行辦理暫分配。</w:t>
            </w:r>
          </w:p>
          <w:p w:rsidR="00020879" w:rsidRPr="008B0FAE" w:rsidRDefault="008B0FAE" w:rsidP="008B0FAE">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二</w:t>
            </w:r>
            <w:r w:rsidRPr="004D1270">
              <w:rPr>
                <w:rFonts w:ascii="標楷體" w:eastAsia="標楷體" w:hint="eastAsia"/>
                <w:sz w:val="28"/>
              </w:rPr>
              <w:t>、</w:t>
            </w:r>
            <w:r w:rsidR="00E15A3A" w:rsidRPr="008B0FAE">
              <w:rPr>
                <w:rFonts w:ascii="標楷體" w:eastAsia="標楷體" w:hint="eastAsia"/>
                <w:sz w:val="28"/>
              </w:rPr>
              <w:t>會計單位</w:t>
            </w:r>
            <w:r w:rsidR="00020879" w:rsidRPr="008B0FAE">
              <w:rPr>
                <w:rFonts w:ascii="標楷體" w:eastAsia="標楷體" w:hint="eastAsia"/>
                <w:sz w:val="28"/>
              </w:rPr>
              <w:t>依法定預算通知各業務單位按實施進度並參照直轄市及縣（市）單位預算執行要點，妥為編造歲入、歲出預算分配表及歲出分配預算與計畫配合表。</w:t>
            </w:r>
          </w:p>
          <w:p w:rsidR="00020879" w:rsidRPr="00B11796" w:rsidRDefault="00B11796" w:rsidP="00B11796">
            <w:pPr>
              <w:snapToGrid w:val="0"/>
              <w:spacing w:line="400" w:lineRule="exact"/>
              <w:ind w:leftChars="150" w:left="920" w:hangingChars="200"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020879" w:rsidRPr="008B0FAE">
              <w:rPr>
                <w:rFonts w:ascii="標楷體" w:eastAsia="標楷體" w:hAnsi="標楷體" w:hint="eastAsia"/>
                <w:sz w:val="28"/>
                <w:szCs w:val="28"/>
              </w:rPr>
              <w:t>歲入預算分配：應就所管全年度預算數，考量可能收起之時間，依歲入來源別各級科目，編造歲</w:t>
            </w:r>
            <w:r w:rsidR="00020879" w:rsidRPr="00B11796">
              <w:rPr>
                <w:rFonts w:ascii="標楷體" w:eastAsia="標楷體" w:hAnsi="標楷體" w:hint="eastAsia"/>
                <w:sz w:val="28"/>
                <w:szCs w:val="28"/>
              </w:rPr>
              <w:t>入預算分配表。</w:t>
            </w:r>
          </w:p>
          <w:p w:rsidR="00020879" w:rsidRPr="00B11796" w:rsidRDefault="00B11796" w:rsidP="00B11796">
            <w:pPr>
              <w:snapToGrid w:val="0"/>
              <w:spacing w:line="400" w:lineRule="exact"/>
              <w:ind w:leftChars="150" w:left="920" w:hangingChars="200" w:hanging="560"/>
              <w:jc w:val="both"/>
              <w:rPr>
                <w:rFonts w:ascii="標楷體" w:eastAsia="標楷體" w:hAnsi="標楷體"/>
                <w:sz w:val="28"/>
                <w:szCs w:val="28"/>
              </w:rPr>
            </w:pPr>
            <w:r>
              <w:rPr>
                <w:rFonts w:ascii="標楷體" w:eastAsia="標楷體" w:hAnsi="標楷體" w:hint="eastAsia"/>
                <w:sz w:val="28"/>
                <w:szCs w:val="28"/>
              </w:rPr>
              <w:t>(二)</w:t>
            </w:r>
            <w:r w:rsidR="00020879" w:rsidRPr="00B11796">
              <w:rPr>
                <w:rFonts w:ascii="標楷體" w:eastAsia="標楷體" w:hAnsi="標楷體" w:hint="eastAsia"/>
                <w:sz w:val="28"/>
                <w:szCs w:val="28"/>
              </w:rPr>
              <w:t>歲出預算分配：除第一預備金及專案核准動支各款外，應就全年度預算數配合計畫預定進度，編造歲出預算分配表、歲出分配預算與計畫配合表。</w:t>
            </w:r>
          </w:p>
          <w:p w:rsidR="00020879" w:rsidRPr="008B0FAE" w:rsidRDefault="008B0FAE" w:rsidP="008B0FAE">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三</w:t>
            </w:r>
            <w:r w:rsidRPr="004D1270">
              <w:rPr>
                <w:rFonts w:ascii="標楷體" w:eastAsia="標楷體" w:hint="eastAsia"/>
                <w:sz w:val="28"/>
              </w:rPr>
              <w:t>、</w:t>
            </w:r>
            <w:r w:rsidR="00020879" w:rsidRPr="008B0FAE">
              <w:rPr>
                <w:rFonts w:ascii="標楷體" w:eastAsia="標楷體" w:hint="eastAsia"/>
                <w:sz w:val="28"/>
              </w:rPr>
              <w:t>業務單位按計畫實施進度，填具歲入、歲出預算分配表、歲出分配預算與計畫配合表送</w:t>
            </w:r>
            <w:r w:rsidR="00E15A3A" w:rsidRPr="008B0FAE">
              <w:rPr>
                <w:rFonts w:ascii="標楷體" w:eastAsia="標楷體" w:hint="eastAsia"/>
                <w:sz w:val="28"/>
              </w:rPr>
              <w:t>會計單位</w:t>
            </w:r>
            <w:r w:rsidR="00020879" w:rsidRPr="008B0FAE">
              <w:rPr>
                <w:rFonts w:ascii="標楷體" w:eastAsia="標楷體" w:hint="eastAsia"/>
                <w:sz w:val="28"/>
              </w:rPr>
              <w:t>彙編。</w:t>
            </w:r>
          </w:p>
          <w:p w:rsidR="00020879" w:rsidRPr="008B0FAE" w:rsidRDefault="008B0FAE" w:rsidP="008B0FAE">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四</w:t>
            </w:r>
            <w:r w:rsidRPr="004D1270">
              <w:rPr>
                <w:rFonts w:ascii="標楷體" w:eastAsia="標楷體" w:hint="eastAsia"/>
                <w:sz w:val="28"/>
              </w:rPr>
              <w:t>、</w:t>
            </w:r>
            <w:r w:rsidR="00E15A3A" w:rsidRPr="008B0FAE">
              <w:rPr>
                <w:rFonts w:ascii="標楷體" w:eastAsia="標楷體" w:hint="eastAsia"/>
                <w:sz w:val="28"/>
              </w:rPr>
              <w:t>會計單位</w:t>
            </w:r>
            <w:r w:rsidR="00020879" w:rsidRPr="008B0FAE">
              <w:rPr>
                <w:rFonts w:ascii="標楷體" w:eastAsia="標楷體" w:hint="eastAsia"/>
                <w:sz w:val="28"/>
              </w:rPr>
              <w:t>彙編各業務單位歲入、歲出預算分配表</w:t>
            </w:r>
            <w:r w:rsidR="00FB7B24" w:rsidRPr="008B0FAE">
              <w:rPr>
                <w:rFonts w:ascii="標楷體" w:eastAsia="標楷體" w:hint="eastAsia"/>
                <w:sz w:val="28"/>
              </w:rPr>
              <w:t>、歲出分配預算與計畫配合表</w:t>
            </w:r>
            <w:r w:rsidR="00020879" w:rsidRPr="008B0FAE">
              <w:rPr>
                <w:rFonts w:ascii="標楷體" w:eastAsia="標楷體" w:hint="eastAsia"/>
                <w:sz w:val="28"/>
              </w:rPr>
              <w:t>，並檢查是否符合相關規定：</w:t>
            </w:r>
          </w:p>
          <w:p w:rsidR="00020879" w:rsidRPr="00B11796" w:rsidRDefault="00B11796" w:rsidP="00B11796">
            <w:pPr>
              <w:snapToGrid w:val="0"/>
              <w:spacing w:line="400" w:lineRule="exact"/>
              <w:ind w:leftChars="150" w:left="920" w:hangingChars="200"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020879" w:rsidRPr="00B11796">
              <w:rPr>
                <w:rFonts w:ascii="標楷體" w:eastAsia="標楷體" w:hAnsi="標楷體" w:hint="eastAsia"/>
                <w:sz w:val="28"/>
                <w:szCs w:val="28"/>
              </w:rPr>
              <w:t>經常支出應依實際需要按月或按期分配。</w:t>
            </w:r>
          </w:p>
          <w:p w:rsidR="00020879" w:rsidRPr="00B11796" w:rsidRDefault="00B11796" w:rsidP="00B11796">
            <w:pPr>
              <w:snapToGrid w:val="0"/>
              <w:spacing w:line="400" w:lineRule="exact"/>
              <w:ind w:leftChars="150" w:left="920" w:hangingChars="200" w:hanging="560"/>
              <w:jc w:val="both"/>
              <w:rPr>
                <w:rFonts w:ascii="標楷體" w:eastAsia="標楷體" w:hAnsi="標楷體"/>
                <w:sz w:val="28"/>
                <w:szCs w:val="28"/>
              </w:rPr>
            </w:pPr>
            <w:r>
              <w:rPr>
                <w:rFonts w:ascii="標楷體" w:eastAsia="標楷體" w:hAnsi="標楷體" w:hint="eastAsia"/>
                <w:sz w:val="28"/>
                <w:szCs w:val="28"/>
              </w:rPr>
              <w:t>(二)</w:t>
            </w:r>
            <w:r w:rsidR="00020879" w:rsidRPr="00B11796">
              <w:rPr>
                <w:rFonts w:ascii="標楷體" w:eastAsia="標楷體" w:hAnsi="標楷體" w:hint="eastAsia"/>
                <w:sz w:val="28"/>
                <w:szCs w:val="28"/>
              </w:rPr>
              <w:t>資本支出應依計畫實施期程配合付款進度分配。</w:t>
            </w:r>
          </w:p>
          <w:p w:rsidR="00020879" w:rsidRPr="00B11796" w:rsidRDefault="00B11796" w:rsidP="00B11796">
            <w:pPr>
              <w:snapToGrid w:val="0"/>
              <w:spacing w:line="400" w:lineRule="exact"/>
              <w:ind w:leftChars="150" w:left="920" w:hangingChars="200" w:hanging="560"/>
              <w:jc w:val="both"/>
              <w:rPr>
                <w:rFonts w:ascii="標楷體" w:eastAsia="標楷體" w:hAnsi="標楷體"/>
                <w:sz w:val="28"/>
                <w:szCs w:val="28"/>
              </w:rPr>
            </w:pPr>
            <w:r>
              <w:rPr>
                <w:rFonts w:ascii="標楷體" w:eastAsia="標楷體" w:hAnsi="標楷體" w:hint="eastAsia"/>
                <w:sz w:val="28"/>
                <w:szCs w:val="28"/>
              </w:rPr>
              <w:t>(三)</w:t>
            </w:r>
            <w:r w:rsidR="00020879" w:rsidRPr="00B11796">
              <w:rPr>
                <w:rFonts w:ascii="標楷體" w:eastAsia="標楷體" w:hAnsi="標楷體" w:hint="eastAsia"/>
                <w:sz w:val="28"/>
                <w:szCs w:val="28"/>
              </w:rPr>
              <w:t>配合</w:t>
            </w:r>
            <w:proofErr w:type="gramStart"/>
            <w:r w:rsidR="00020879" w:rsidRPr="00B11796">
              <w:rPr>
                <w:rFonts w:ascii="標楷體" w:eastAsia="標楷體" w:hAnsi="標楷體" w:hint="eastAsia"/>
                <w:sz w:val="28"/>
                <w:szCs w:val="28"/>
              </w:rPr>
              <w:t>劃帳發</w:t>
            </w:r>
            <w:proofErr w:type="gramEnd"/>
            <w:r w:rsidR="00020879" w:rsidRPr="00B11796">
              <w:rPr>
                <w:rFonts w:ascii="標楷體" w:eastAsia="標楷體" w:hAnsi="標楷體" w:hint="eastAsia"/>
                <w:sz w:val="28"/>
                <w:szCs w:val="28"/>
              </w:rPr>
              <w:t>薪作業，員工薪津預算(不包括加班值班費、其他給與、加發年終工作獎金等)除元月份分配在當月外，其餘月份應分配在各該月份之上</w:t>
            </w:r>
            <w:proofErr w:type="gramStart"/>
            <w:r w:rsidR="00020879" w:rsidRPr="00B11796">
              <w:rPr>
                <w:rFonts w:ascii="標楷體" w:eastAsia="標楷體" w:hAnsi="標楷體" w:hint="eastAsia"/>
                <w:sz w:val="28"/>
                <w:szCs w:val="28"/>
              </w:rPr>
              <w:t>個</w:t>
            </w:r>
            <w:proofErr w:type="gramEnd"/>
            <w:r w:rsidR="00020879" w:rsidRPr="00B11796">
              <w:rPr>
                <w:rFonts w:ascii="標楷體" w:eastAsia="標楷體" w:hAnsi="標楷體" w:hint="eastAsia"/>
                <w:sz w:val="28"/>
                <w:szCs w:val="28"/>
              </w:rPr>
              <w:t>月。加發年終工作獎金，應分配在農曆春節前十五日之月份。</w:t>
            </w:r>
          </w:p>
          <w:p w:rsidR="00020879" w:rsidRPr="00B11796" w:rsidRDefault="00B11796" w:rsidP="00B11796">
            <w:pPr>
              <w:snapToGrid w:val="0"/>
              <w:spacing w:line="400" w:lineRule="exact"/>
              <w:ind w:leftChars="150" w:left="920" w:hangingChars="200" w:hanging="560"/>
              <w:jc w:val="both"/>
              <w:rPr>
                <w:rFonts w:ascii="標楷體" w:eastAsia="標楷體" w:hAnsi="標楷體"/>
                <w:sz w:val="28"/>
                <w:szCs w:val="28"/>
              </w:rPr>
            </w:pPr>
            <w:r>
              <w:rPr>
                <w:rFonts w:ascii="標楷體" w:eastAsia="標楷體" w:hAnsi="標楷體" w:hint="eastAsia"/>
                <w:sz w:val="28"/>
                <w:szCs w:val="28"/>
              </w:rPr>
              <w:t>(四)</w:t>
            </w:r>
            <w:r w:rsidR="00020879" w:rsidRPr="00B11796">
              <w:rPr>
                <w:rFonts w:ascii="標楷體" w:eastAsia="標楷體" w:hAnsi="標楷體" w:hint="eastAsia"/>
                <w:sz w:val="28"/>
                <w:szCs w:val="28"/>
              </w:rPr>
              <w:t>各機關預算內所列</w:t>
            </w:r>
            <w:proofErr w:type="gramStart"/>
            <w:r w:rsidR="00020879" w:rsidRPr="00B11796">
              <w:rPr>
                <w:rFonts w:ascii="標楷體" w:eastAsia="標楷體" w:hAnsi="標楷體" w:hint="eastAsia"/>
                <w:sz w:val="28"/>
                <w:szCs w:val="28"/>
              </w:rPr>
              <w:t>汰</w:t>
            </w:r>
            <w:proofErr w:type="gramEnd"/>
            <w:r w:rsidR="00020879" w:rsidRPr="00B11796">
              <w:rPr>
                <w:rFonts w:ascii="標楷體" w:eastAsia="標楷體" w:hAnsi="標楷體" w:hint="eastAsia"/>
                <w:sz w:val="28"/>
                <w:szCs w:val="28"/>
              </w:rPr>
              <w:t>換公務車輛經費，不得分配於舊車使用年限屆滿月份之前。</w:t>
            </w:r>
          </w:p>
          <w:p w:rsidR="00020879" w:rsidRPr="00B11796" w:rsidRDefault="00B11796" w:rsidP="00B11796">
            <w:pPr>
              <w:snapToGrid w:val="0"/>
              <w:spacing w:line="400" w:lineRule="exact"/>
              <w:ind w:leftChars="150" w:left="920" w:hangingChars="200" w:hanging="560"/>
              <w:jc w:val="both"/>
              <w:rPr>
                <w:rFonts w:ascii="標楷體" w:eastAsia="標楷體" w:hAnsi="標楷體"/>
                <w:sz w:val="28"/>
                <w:szCs w:val="28"/>
              </w:rPr>
            </w:pPr>
            <w:r>
              <w:rPr>
                <w:rFonts w:ascii="標楷體" w:eastAsia="標楷體" w:hAnsi="標楷體" w:hint="eastAsia"/>
                <w:sz w:val="28"/>
                <w:szCs w:val="28"/>
              </w:rPr>
              <w:t>(五)</w:t>
            </w:r>
            <w:r w:rsidR="00020879" w:rsidRPr="00B11796">
              <w:rPr>
                <w:rFonts w:ascii="標楷體" w:eastAsia="標楷體" w:hAnsi="標楷體" w:hint="eastAsia"/>
                <w:sz w:val="28"/>
                <w:szCs w:val="28"/>
              </w:rPr>
              <w:t>預算內所列專案核准動支之經費，於編造歲出預算分配表時，</w:t>
            </w:r>
            <w:proofErr w:type="gramStart"/>
            <w:r w:rsidR="00020879" w:rsidRPr="00B11796">
              <w:rPr>
                <w:rFonts w:ascii="標楷體" w:eastAsia="標楷體" w:hAnsi="標楷體" w:hint="eastAsia"/>
                <w:sz w:val="28"/>
                <w:szCs w:val="28"/>
              </w:rPr>
              <w:t>僅填列</w:t>
            </w:r>
            <w:proofErr w:type="gramEnd"/>
            <w:r w:rsidR="00020879" w:rsidRPr="00B11796">
              <w:rPr>
                <w:rFonts w:ascii="標楷體" w:eastAsia="標楷體" w:hAnsi="標楷體" w:hint="eastAsia"/>
                <w:sz w:val="28"/>
                <w:szCs w:val="28"/>
              </w:rPr>
              <w:t>科目、專案</w:t>
            </w:r>
            <w:proofErr w:type="gramStart"/>
            <w:r w:rsidR="00020879" w:rsidRPr="00B11796">
              <w:rPr>
                <w:rFonts w:ascii="標楷體" w:eastAsia="標楷體" w:hAnsi="標楷體" w:hint="eastAsia"/>
                <w:sz w:val="28"/>
                <w:szCs w:val="28"/>
              </w:rPr>
              <w:t>動支數及</w:t>
            </w:r>
            <w:proofErr w:type="gramEnd"/>
            <w:r w:rsidR="00020879" w:rsidRPr="00B11796">
              <w:rPr>
                <w:rFonts w:ascii="標楷體" w:eastAsia="標楷體" w:hAnsi="標楷體" w:hint="eastAsia"/>
                <w:sz w:val="28"/>
                <w:szCs w:val="28"/>
              </w:rPr>
              <w:t>全年度預算數，不作預算分配及免編造歲出分配預算與計畫配合表，</w:t>
            </w:r>
            <w:proofErr w:type="gramStart"/>
            <w:r w:rsidR="00020879" w:rsidRPr="00B11796">
              <w:rPr>
                <w:rFonts w:ascii="標楷體" w:eastAsia="標楷體" w:hAnsi="標楷體" w:hint="eastAsia"/>
                <w:sz w:val="28"/>
                <w:szCs w:val="28"/>
              </w:rPr>
              <w:t>俟</w:t>
            </w:r>
            <w:proofErr w:type="gramEnd"/>
            <w:r w:rsidR="00020879" w:rsidRPr="00B11796">
              <w:rPr>
                <w:rFonts w:ascii="標楷體" w:eastAsia="標楷體" w:hAnsi="標楷體" w:hint="eastAsia"/>
                <w:sz w:val="28"/>
                <w:szCs w:val="28"/>
              </w:rPr>
              <w:t>實際需要時專案申請動支。</w:t>
            </w:r>
          </w:p>
          <w:p w:rsidR="00020879" w:rsidRPr="008B0FAE" w:rsidRDefault="008B0FAE" w:rsidP="008B0FAE">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lastRenderedPageBreak/>
              <w:t>五</w:t>
            </w:r>
            <w:r w:rsidRPr="004D1270">
              <w:rPr>
                <w:rFonts w:ascii="標楷體" w:eastAsia="標楷體" w:hint="eastAsia"/>
                <w:sz w:val="28"/>
              </w:rPr>
              <w:t>、</w:t>
            </w:r>
            <w:r w:rsidR="00020879" w:rsidRPr="008B0FAE">
              <w:rPr>
                <w:rFonts w:ascii="標楷體" w:eastAsia="標楷體" w:hint="eastAsia"/>
                <w:sz w:val="28"/>
              </w:rPr>
              <w:t>歲入、歲出分配預算依下列規定辦理：</w:t>
            </w:r>
          </w:p>
          <w:p w:rsidR="00020879" w:rsidRPr="00B11796" w:rsidRDefault="00B11796" w:rsidP="00B11796">
            <w:pPr>
              <w:snapToGrid w:val="0"/>
              <w:spacing w:line="400" w:lineRule="exact"/>
              <w:ind w:leftChars="150" w:left="920" w:hangingChars="200"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020879" w:rsidRPr="00B11796">
              <w:rPr>
                <w:rFonts w:ascii="標楷體" w:eastAsia="標楷體" w:hAnsi="標楷體" w:hint="eastAsia"/>
                <w:sz w:val="28"/>
                <w:szCs w:val="28"/>
              </w:rPr>
              <w:t>歲入分配預算應送市府財政處覆核</w:t>
            </w:r>
            <w:proofErr w:type="gramStart"/>
            <w:r w:rsidR="00020879" w:rsidRPr="00B11796">
              <w:rPr>
                <w:rFonts w:ascii="標楷體" w:eastAsia="標楷體" w:hAnsi="標楷體" w:hint="eastAsia"/>
                <w:sz w:val="28"/>
                <w:szCs w:val="28"/>
              </w:rPr>
              <w:t>秉辦府</w:t>
            </w:r>
            <w:proofErr w:type="gramEnd"/>
            <w:r w:rsidR="00020879" w:rsidRPr="00B11796">
              <w:rPr>
                <w:rFonts w:ascii="標楷體" w:eastAsia="標楷體" w:hAnsi="標楷體" w:hint="eastAsia"/>
                <w:sz w:val="28"/>
                <w:szCs w:val="28"/>
              </w:rPr>
              <w:t>函核定，並轉送審計部臺灣省新竹市審計室（以下簡稱審計室）、市府主計處及編造機關(單位)。</w:t>
            </w:r>
          </w:p>
          <w:p w:rsidR="00020879" w:rsidRPr="00B11796" w:rsidRDefault="00B11796" w:rsidP="00B11796">
            <w:pPr>
              <w:snapToGrid w:val="0"/>
              <w:spacing w:line="400" w:lineRule="exact"/>
              <w:ind w:leftChars="150" w:left="920" w:hangingChars="200" w:hanging="560"/>
              <w:jc w:val="both"/>
              <w:rPr>
                <w:rFonts w:ascii="標楷體" w:eastAsia="標楷體" w:hAnsi="標楷體"/>
                <w:sz w:val="28"/>
                <w:szCs w:val="28"/>
              </w:rPr>
            </w:pPr>
            <w:r>
              <w:rPr>
                <w:rFonts w:ascii="標楷體" w:eastAsia="標楷體" w:hAnsi="標楷體" w:hint="eastAsia"/>
                <w:sz w:val="28"/>
                <w:szCs w:val="28"/>
              </w:rPr>
              <w:t>(二)</w:t>
            </w:r>
            <w:r w:rsidR="00020879" w:rsidRPr="00B11796">
              <w:rPr>
                <w:rFonts w:ascii="標楷體" w:eastAsia="標楷體" w:hAnsi="標楷體" w:hint="eastAsia"/>
                <w:sz w:val="28"/>
                <w:szCs w:val="28"/>
              </w:rPr>
              <w:t>歲出分配預算應送市府主計處</w:t>
            </w:r>
            <w:proofErr w:type="gramStart"/>
            <w:r w:rsidR="00020879" w:rsidRPr="00B11796">
              <w:rPr>
                <w:rFonts w:ascii="標楷體" w:eastAsia="標楷體" w:hAnsi="標楷體" w:hint="eastAsia"/>
                <w:sz w:val="28"/>
                <w:szCs w:val="28"/>
              </w:rPr>
              <w:t>秉辦府</w:t>
            </w:r>
            <w:proofErr w:type="gramEnd"/>
            <w:r w:rsidR="00020879" w:rsidRPr="00B11796">
              <w:rPr>
                <w:rFonts w:ascii="標楷體" w:eastAsia="標楷體" w:hAnsi="標楷體" w:hint="eastAsia"/>
                <w:sz w:val="28"/>
                <w:szCs w:val="28"/>
              </w:rPr>
              <w:t>函核定，並轉送審計室、市府財政處、及編造機關(單位)。</w:t>
            </w:r>
          </w:p>
          <w:p w:rsidR="00020879" w:rsidRPr="00B11796" w:rsidRDefault="00B11796" w:rsidP="00B11796">
            <w:pPr>
              <w:snapToGrid w:val="0"/>
              <w:spacing w:line="400" w:lineRule="exact"/>
              <w:ind w:leftChars="150" w:left="920" w:hangingChars="200" w:hanging="560"/>
              <w:jc w:val="both"/>
              <w:rPr>
                <w:rFonts w:ascii="標楷體" w:eastAsia="標楷體" w:hAnsi="標楷體"/>
                <w:sz w:val="28"/>
                <w:szCs w:val="28"/>
              </w:rPr>
            </w:pPr>
            <w:r>
              <w:rPr>
                <w:rFonts w:ascii="標楷體" w:eastAsia="標楷體" w:hAnsi="標楷體" w:hint="eastAsia"/>
                <w:sz w:val="28"/>
                <w:szCs w:val="28"/>
              </w:rPr>
              <w:t>(三)</w:t>
            </w:r>
            <w:r w:rsidR="00020879" w:rsidRPr="00B11796">
              <w:rPr>
                <w:rFonts w:ascii="標楷體" w:eastAsia="標楷體" w:hAnsi="標楷體" w:hint="eastAsia"/>
                <w:sz w:val="28"/>
                <w:szCs w:val="28"/>
              </w:rPr>
              <w:t>如有依地方制度法四十一條第二項規定，由本市議會決議所定之附加條件或期限者，除為法律、自治法規所不許者外，應按其條件或期限辦理情形，妥為規劃分配，於該項條件尚未成就或期限尚未屆滿前，應暫不予執行。</w:t>
            </w:r>
          </w:p>
          <w:p w:rsidR="00020879" w:rsidRPr="008B0FAE" w:rsidRDefault="008B0FAE" w:rsidP="008B0FAE">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六</w:t>
            </w:r>
            <w:r w:rsidRPr="004D1270">
              <w:rPr>
                <w:rFonts w:ascii="標楷體" w:eastAsia="標楷體" w:hint="eastAsia"/>
                <w:sz w:val="28"/>
              </w:rPr>
              <w:t>、</w:t>
            </w:r>
            <w:r w:rsidR="00020879" w:rsidRPr="008B0FAE">
              <w:rPr>
                <w:rFonts w:ascii="標楷體" w:eastAsia="標楷體" w:hint="eastAsia"/>
                <w:sz w:val="28"/>
              </w:rPr>
              <w:t>預算</w:t>
            </w:r>
            <w:proofErr w:type="gramStart"/>
            <w:r w:rsidR="00020879" w:rsidRPr="008B0FAE">
              <w:rPr>
                <w:rFonts w:ascii="標楷體" w:eastAsia="標楷體" w:hint="eastAsia"/>
                <w:sz w:val="28"/>
              </w:rPr>
              <w:t>分配表經市府</w:t>
            </w:r>
            <w:proofErr w:type="gramEnd"/>
            <w:r w:rsidR="00020879" w:rsidRPr="008B0FAE">
              <w:rPr>
                <w:rFonts w:ascii="標楷體" w:eastAsia="標楷體" w:hint="eastAsia"/>
                <w:sz w:val="28"/>
              </w:rPr>
              <w:t>核定後，</w:t>
            </w:r>
            <w:r w:rsidR="00E15A3A" w:rsidRPr="008B0FAE">
              <w:rPr>
                <w:rFonts w:ascii="標楷體" w:eastAsia="標楷體" w:hint="eastAsia"/>
                <w:sz w:val="28"/>
              </w:rPr>
              <w:t>會計單位</w:t>
            </w:r>
            <w:r w:rsidR="00020879" w:rsidRPr="008B0FAE">
              <w:rPr>
                <w:rFonts w:ascii="標楷體" w:eastAsia="標楷體" w:hint="eastAsia"/>
                <w:sz w:val="28"/>
              </w:rPr>
              <w:t>通知各業務單位依照辦理。</w:t>
            </w:r>
          </w:p>
          <w:p w:rsidR="00020879" w:rsidRPr="008B0FAE" w:rsidRDefault="008B0FAE" w:rsidP="008B0FAE">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七</w:t>
            </w:r>
            <w:r w:rsidRPr="004D1270">
              <w:rPr>
                <w:rFonts w:ascii="標楷體" w:eastAsia="標楷體" w:hint="eastAsia"/>
                <w:sz w:val="28"/>
              </w:rPr>
              <w:t>、</w:t>
            </w:r>
            <w:r w:rsidR="00020879" w:rsidRPr="008B0FAE">
              <w:rPr>
                <w:rFonts w:ascii="標楷體" w:eastAsia="標楷體" w:hint="eastAsia"/>
                <w:sz w:val="28"/>
              </w:rPr>
              <w:t>修改歲入、歲出分配預算：</w:t>
            </w:r>
          </w:p>
          <w:p w:rsidR="00020879" w:rsidRPr="00B11796" w:rsidRDefault="00B11796" w:rsidP="00B11796">
            <w:pPr>
              <w:snapToGrid w:val="0"/>
              <w:spacing w:line="400" w:lineRule="exact"/>
              <w:ind w:leftChars="150" w:left="920" w:hangingChars="200"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020879" w:rsidRPr="00B11796">
              <w:rPr>
                <w:rFonts w:ascii="標楷體" w:eastAsia="標楷體" w:hAnsi="標楷體" w:hint="eastAsia"/>
                <w:sz w:val="28"/>
                <w:szCs w:val="28"/>
              </w:rPr>
              <w:t>年度進行中，如因變更原訂實施計畫或調整實施進度及分配數而有修改分配預算之必要者，應由計畫承辦單位提出具體資料及理由，簽會</w:t>
            </w:r>
            <w:r w:rsidR="00E15A3A" w:rsidRPr="00B11796">
              <w:rPr>
                <w:rFonts w:ascii="標楷體" w:eastAsia="標楷體" w:hAnsi="標楷體" w:hint="eastAsia"/>
                <w:sz w:val="28"/>
                <w:szCs w:val="28"/>
              </w:rPr>
              <w:t>會計單位</w:t>
            </w:r>
            <w:r w:rsidR="00020879" w:rsidRPr="00B11796">
              <w:rPr>
                <w:rFonts w:ascii="標楷體" w:eastAsia="標楷體" w:hAnsi="標楷體" w:hint="eastAsia"/>
                <w:sz w:val="28"/>
                <w:szCs w:val="28"/>
              </w:rPr>
              <w:t>經機關首長核准後，重編歲出預算分配表、歲出分配預算與計畫配合表，</w:t>
            </w:r>
            <w:proofErr w:type="gramStart"/>
            <w:r w:rsidR="00020879" w:rsidRPr="00B11796">
              <w:rPr>
                <w:rFonts w:ascii="標楷體" w:eastAsia="標楷體" w:hAnsi="標楷體" w:hint="eastAsia"/>
                <w:sz w:val="28"/>
                <w:szCs w:val="28"/>
              </w:rPr>
              <w:t>並於表上</w:t>
            </w:r>
            <w:proofErr w:type="gramEnd"/>
            <w:r w:rsidR="00020879" w:rsidRPr="00B11796">
              <w:rPr>
                <w:rFonts w:ascii="標楷體" w:eastAsia="標楷體" w:hAnsi="標楷體" w:hint="eastAsia"/>
                <w:sz w:val="28"/>
                <w:szCs w:val="28"/>
              </w:rPr>
              <w:t>註明「第○次修正」</w:t>
            </w:r>
            <w:proofErr w:type="gramStart"/>
            <w:r w:rsidR="00020879" w:rsidRPr="00B11796">
              <w:rPr>
                <w:rFonts w:ascii="標楷體" w:eastAsia="標楷體" w:hAnsi="標楷體" w:hint="eastAsia"/>
                <w:sz w:val="28"/>
                <w:szCs w:val="28"/>
              </w:rPr>
              <w:t>字樣送府核辦</w:t>
            </w:r>
            <w:proofErr w:type="gramEnd"/>
            <w:r w:rsidR="00020879" w:rsidRPr="00B11796">
              <w:rPr>
                <w:rFonts w:ascii="標楷體" w:eastAsia="標楷體" w:hAnsi="標楷體" w:hint="eastAsia"/>
                <w:sz w:val="28"/>
                <w:szCs w:val="28"/>
              </w:rPr>
              <w:t>；但執行期間已過之分配預算應不再調整。</w:t>
            </w:r>
          </w:p>
          <w:p w:rsidR="00525D85" w:rsidRPr="00020879" w:rsidRDefault="00B11796" w:rsidP="00B11796">
            <w:pPr>
              <w:snapToGrid w:val="0"/>
              <w:spacing w:line="400" w:lineRule="exact"/>
              <w:ind w:leftChars="150" w:left="920" w:hangingChars="200" w:hanging="560"/>
              <w:jc w:val="both"/>
              <w:rPr>
                <w:rFonts w:ascii="標楷體" w:eastAsia="標楷體" w:hAnsi="標楷體"/>
                <w:color w:val="000000"/>
                <w:sz w:val="28"/>
                <w:szCs w:val="28"/>
              </w:rPr>
            </w:pPr>
            <w:r>
              <w:rPr>
                <w:rFonts w:ascii="標楷體" w:eastAsia="標楷體" w:hAnsi="標楷體" w:hint="eastAsia"/>
                <w:sz w:val="28"/>
                <w:szCs w:val="28"/>
              </w:rPr>
              <w:t>(二)</w:t>
            </w:r>
            <w:r w:rsidR="00020879" w:rsidRPr="00B11796">
              <w:rPr>
                <w:rFonts w:ascii="標楷體" w:eastAsia="標楷體" w:hAnsi="標楷體" w:hint="eastAsia"/>
                <w:sz w:val="28"/>
                <w:szCs w:val="28"/>
              </w:rPr>
              <w:t>各機關重編之預算</w:t>
            </w:r>
            <w:proofErr w:type="gramStart"/>
            <w:r w:rsidR="00020879" w:rsidRPr="00B11796">
              <w:rPr>
                <w:rFonts w:ascii="標楷體" w:eastAsia="標楷體" w:hAnsi="標楷體" w:hint="eastAsia"/>
                <w:sz w:val="28"/>
                <w:szCs w:val="28"/>
              </w:rPr>
              <w:t>分配表經市府</w:t>
            </w:r>
            <w:proofErr w:type="gramEnd"/>
            <w:r w:rsidR="00020879" w:rsidRPr="00B11796">
              <w:rPr>
                <w:rFonts w:ascii="標楷體" w:eastAsia="標楷體" w:hAnsi="標楷體" w:hint="eastAsia"/>
                <w:sz w:val="28"/>
                <w:szCs w:val="28"/>
              </w:rPr>
              <w:t>核定後，陳報機關首長並請各業務單位按預算計畫進度</w:t>
            </w:r>
            <w:proofErr w:type="gramStart"/>
            <w:r w:rsidR="00020879" w:rsidRPr="00B11796">
              <w:rPr>
                <w:rFonts w:ascii="標楷體" w:eastAsia="標楷體" w:hAnsi="標楷體" w:hint="eastAsia"/>
                <w:sz w:val="28"/>
                <w:szCs w:val="28"/>
              </w:rPr>
              <w:t>覈</w:t>
            </w:r>
            <w:proofErr w:type="gramEnd"/>
            <w:r w:rsidR="00020879" w:rsidRPr="00B11796">
              <w:rPr>
                <w:rFonts w:ascii="標楷體" w:eastAsia="標楷體" w:hAnsi="標楷體" w:hint="eastAsia"/>
                <w:sz w:val="28"/>
                <w:szCs w:val="28"/>
              </w:rPr>
              <w:t>實執行。</w:t>
            </w:r>
          </w:p>
        </w:tc>
      </w:tr>
      <w:tr w:rsidR="002F5140" w:rsidRPr="000B07DC" w:rsidTr="009F7401">
        <w:trPr>
          <w:trHeight w:val="830"/>
        </w:trPr>
        <w:tc>
          <w:tcPr>
            <w:tcW w:w="771" w:type="pct"/>
          </w:tcPr>
          <w:p w:rsidR="002F5140" w:rsidRPr="000B07DC" w:rsidRDefault="002F5140" w:rsidP="00916208">
            <w:pPr>
              <w:snapToGrid w:val="0"/>
              <w:spacing w:line="400" w:lineRule="exact"/>
              <w:jc w:val="center"/>
              <w:rPr>
                <w:rFonts w:ascii="標楷體" w:eastAsia="標楷體" w:hAnsi="標楷體"/>
                <w:b/>
                <w:color w:val="000000"/>
                <w:sz w:val="28"/>
                <w:szCs w:val="28"/>
              </w:rPr>
            </w:pPr>
            <w:r w:rsidRPr="000B07DC">
              <w:rPr>
                <w:rFonts w:ascii="標楷體" w:eastAsia="標楷體" w:hAnsi="標楷體" w:hint="eastAsia"/>
                <w:b/>
                <w:color w:val="000000"/>
                <w:sz w:val="28"/>
                <w:szCs w:val="28"/>
              </w:rPr>
              <w:lastRenderedPageBreak/>
              <w:t>控制重點</w:t>
            </w:r>
          </w:p>
        </w:tc>
        <w:tc>
          <w:tcPr>
            <w:tcW w:w="4229" w:type="pct"/>
          </w:tcPr>
          <w:p w:rsidR="00020879" w:rsidRPr="00B11796" w:rsidRDefault="00B11796" w:rsidP="00B11796">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一</w:t>
            </w:r>
            <w:r w:rsidRPr="004D1270">
              <w:rPr>
                <w:rFonts w:ascii="標楷體" w:eastAsia="標楷體" w:hint="eastAsia"/>
                <w:sz w:val="28"/>
              </w:rPr>
              <w:t>、</w:t>
            </w:r>
            <w:r w:rsidR="00020879" w:rsidRPr="00B11796">
              <w:rPr>
                <w:rFonts w:ascii="標楷體" w:eastAsia="標楷體" w:hint="eastAsia"/>
                <w:sz w:val="28"/>
              </w:rPr>
              <w:t>確實核對歲入、歲出預算分配表全年度預算數、科目名稱及編號應與法定預算書所列相符。</w:t>
            </w:r>
          </w:p>
          <w:p w:rsidR="00020879" w:rsidRPr="00B11796" w:rsidRDefault="00B11796" w:rsidP="00B11796">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二</w:t>
            </w:r>
            <w:r w:rsidRPr="004D1270">
              <w:rPr>
                <w:rFonts w:ascii="標楷體" w:eastAsia="標楷體" w:hint="eastAsia"/>
                <w:sz w:val="28"/>
              </w:rPr>
              <w:t>、</w:t>
            </w:r>
            <w:r w:rsidR="00020879" w:rsidRPr="00B11796">
              <w:rPr>
                <w:rFonts w:ascii="標楷體" w:eastAsia="標楷體" w:hint="eastAsia"/>
                <w:sz w:val="28"/>
              </w:rPr>
              <w:t>經常支出應依實際需要按月分配；資本支出應配合計畫實施進度衡酌緩急，核實分配。</w:t>
            </w:r>
          </w:p>
          <w:p w:rsidR="00020879" w:rsidRPr="00B11796" w:rsidRDefault="00B11796" w:rsidP="00B11796">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三</w:t>
            </w:r>
            <w:r w:rsidRPr="004D1270">
              <w:rPr>
                <w:rFonts w:ascii="標楷體" w:eastAsia="標楷體" w:hint="eastAsia"/>
                <w:sz w:val="28"/>
              </w:rPr>
              <w:t>、</w:t>
            </w:r>
            <w:r w:rsidR="00020879" w:rsidRPr="00B11796">
              <w:rPr>
                <w:rFonts w:ascii="標楷體" w:eastAsia="標楷體" w:hint="eastAsia"/>
                <w:sz w:val="28"/>
              </w:rPr>
              <w:t>法定預算發布後依新竹市政府編造歲入、歲出分配預算應行注意事項，於規定期限內完成歲入、</w:t>
            </w:r>
            <w:r w:rsidR="00524D07" w:rsidRPr="00B11796">
              <w:rPr>
                <w:rFonts w:ascii="標楷體" w:eastAsia="標楷體" w:hint="eastAsia"/>
                <w:sz w:val="28"/>
              </w:rPr>
              <w:t>歲</w:t>
            </w:r>
            <w:r w:rsidR="00020879" w:rsidRPr="00B11796">
              <w:rPr>
                <w:rFonts w:ascii="標楷體" w:eastAsia="標楷體" w:hint="eastAsia"/>
                <w:sz w:val="28"/>
              </w:rPr>
              <w:t>出預算分配表</w:t>
            </w:r>
            <w:r w:rsidR="00524D07" w:rsidRPr="00B11796">
              <w:rPr>
                <w:rFonts w:ascii="標楷體" w:eastAsia="標楷體" w:hint="eastAsia"/>
                <w:sz w:val="28"/>
              </w:rPr>
              <w:t>、歲出分配預算與計畫配合表</w:t>
            </w:r>
            <w:r w:rsidR="00020879" w:rsidRPr="00B11796">
              <w:rPr>
                <w:rFonts w:ascii="標楷體" w:eastAsia="標楷體" w:hint="eastAsia"/>
                <w:sz w:val="28"/>
              </w:rPr>
              <w:t>之編送。</w:t>
            </w:r>
          </w:p>
          <w:p w:rsidR="00D63D98" w:rsidRPr="00B11796" w:rsidRDefault="00B11796" w:rsidP="00B11796">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int="eastAsia"/>
                <w:sz w:val="28"/>
              </w:rPr>
              <w:t>四</w:t>
            </w:r>
            <w:r w:rsidRPr="004D1270">
              <w:rPr>
                <w:rFonts w:ascii="標楷體" w:eastAsia="標楷體" w:hint="eastAsia"/>
                <w:sz w:val="28"/>
              </w:rPr>
              <w:t>、</w:t>
            </w:r>
            <w:r w:rsidR="00020879" w:rsidRPr="00B11796">
              <w:rPr>
                <w:rFonts w:ascii="標楷體" w:eastAsia="標楷體" w:hint="eastAsia"/>
                <w:sz w:val="28"/>
              </w:rPr>
              <w:t>執行期間已過之分配預算，不得再調整編製歲入、歲出預算分配修改表。</w:t>
            </w:r>
          </w:p>
        </w:tc>
      </w:tr>
      <w:tr w:rsidR="002F5140" w:rsidRPr="000B07DC" w:rsidTr="009F7401">
        <w:trPr>
          <w:trHeight w:val="600"/>
        </w:trPr>
        <w:tc>
          <w:tcPr>
            <w:tcW w:w="771" w:type="pct"/>
          </w:tcPr>
          <w:p w:rsidR="002F5140" w:rsidRPr="000B07DC" w:rsidRDefault="002F5140" w:rsidP="00916208">
            <w:pPr>
              <w:snapToGrid w:val="0"/>
              <w:spacing w:line="400" w:lineRule="exact"/>
              <w:jc w:val="center"/>
              <w:rPr>
                <w:rFonts w:ascii="標楷體" w:eastAsia="標楷體" w:hAnsi="標楷體"/>
                <w:b/>
                <w:color w:val="000000"/>
                <w:sz w:val="28"/>
                <w:szCs w:val="28"/>
              </w:rPr>
            </w:pPr>
            <w:r w:rsidRPr="000B07DC">
              <w:rPr>
                <w:rFonts w:ascii="標楷體" w:eastAsia="標楷體" w:hAnsi="標楷體" w:hint="eastAsia"/>
                <w:b/>
                <w:color w:val="000000"/>
                <w:sz w:val="28"/>
                <w:szCs w:val="28"/>
              </w:rPr>
              <w:t>法令依據</w:t>
            </w:r>
          </w:p>
        </w:tc>
        <w:tc>
          <w:tcPr>
            <w:tcW w:w="4229" w:type="pct"/>
            <w:vAlign w:val="center"/>
          </w:tcPr>
          <w:p w:rsidR="00274FCA" w:rsidRPr="00B11796" w:rsidRDefault="00B11796" w:rsidP="00B11796">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一</w:t>
            </w:r>
            <w:r w:rsidRPr="004D1270">
              <w:rPr>
                <w:rFonts w:ascii="標楷體" w:eastAsia="標楷體" w:hint="eastAsia"/>
                <w:sz w:val="28"/>
              </w:rPr>
              <w:t>、</w:t>
            </w:r>
            <w:r w:rsidR="00274FCA" w:rsidRPr="00B11796">
              <w:rPr>
                <w:rFonts w:ascii="標楷體" w:eastAsia="標楷體" w:hint="eastAsia"/>
                <w:sz w:val="28"/>
              </w:rPr>
              <w:t>預算法</w:t>
            </w:r>
            <w:r w:rsidRPr="00B11796">
              <w:rPr>
                <w:rFonts w:ascii="標楷體" w:eastAsia="標楷體" w:hint="eastAsia"/>
                <w:sz w:val="28"/>
              </w:rPr>
              <w:t>。</w:t>
            </w:r>
          </w:p>
          <w:p w:rsidR="00274FCA" w:rsidRPr="00B11796" w:rsidRDefault="00B11796" w:rsidP="00B11796">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int="eastAsia"/>
                <w:sz w:val="28"/>
              </w:rPr>
              <w:t>二</w:t>
            </w:r>
            <w:r w:rsidRPr="004D1270">
              <w:rPr>
                <w:rFonts w:ascii="標楷體" w:eastAsia="標楷體" w:hint="eastAsia"/>
                <w:sz w:val="28"/>
              </w:rPr>
              <w:t>、</w:t>
            </w:r>
            <w:r w:rsidR="00274FCA" w:rsidRPr="00B11796">
              <w:rPr>
                <w:rFonts w:ascii="標楷體" w:eastAsia="標楷體" w:hint="eastAsia"/>
                <w:sz w:val="28"/>
              </w:rPr>
              <w:t>地方制度法</w:t>
            </w:r>
            <w:r w:rsidRPr="00B11796">
              <w:rPr>
                <w:rFonts w:ascii="標楷體" w:eastAsia="標楷體" w:hint="eastAsia"/>
                <w:sz w:val="28"/>
              </w:rPr>
              <w:t>。</w:t>
            </w:r>
          </w:p>
          <w:p w:rsidR="002F5140" w:rsidRPr="00274FCA" w:rsidRDefault="00B11796" w:rsidP="00B11796">
            <w:pPr>
              <w:kinsoku w:val="0"/>
              <w:overflowPunct w:val="0"/>
              <w:snapToGrid w:val="0"/>
              <w:spacing w:beforeLines="5" w:before="18" w:line="400" w:lineRule="exact"/>
              <w:ind w:left="560" w:hangingChars="200" w:hanging="560"/>
              <w:jc w:val="both"/>
              <w:rPr>
                <w:rFonts w:ascii="標楷體" w:eastAsia="標楷體" w:hAnsi="標楷體"/>
                <w:snapToGrid w:val="0"/>
                <w:color w:val="000000"/>
                <w:sz w:val="28"/>
                <w:szCs w:val="28"/>
              </w:rPr>
            </w:pPr>
            <w:r>
              <w:rPr>
                <w:rFonts w:ascii="標楷體" w:eastAsia="標楷體" w:hint="eastAsia"/>
                <w:sz w:val="28"/>
              </w:rPr>
              <w:t>三</w:t>
            </w:r>
            <w:r w:rsidRPr="004D1270">
              <w:rPr>
                <w:rFonts w:ascii="標楷體" w:eastAsia="標楷體" w:hint="eastAsia"/>
                <w:sz w:val="28"/>
              </w:rPr>
              <w:t>、</w:t>
            </w:r>
            <w:r w:rsidR="00274FCA" w:rsidRPr="00B11796">
              <w:rPr>
                <w:rFonts w:ascii="標楷體" w:eastAsia="標楷體" w:hint="eastAsia"/>
                <w:sz w:val="28"/>
              </w:rPr>
              <w:t>直轄市及縣（市）單位預算執行要點</w:t>
            </w:r>
            <w:r w:rsidRPr="00B11796">
              <w:rPr>
                <w:rFonts w:ascii="標楷體" w:eastAsia="標楷體" w:hint="eastAsia"/>
                <w:sz w:val="28"/>
              </w:rPr>
              <w:t>。</w:t>
            </w:r>
          </w:p>
        </w:tc>
      </w:tr>
      <w:tr w:rsidR="002F5140" w:rsidRPr="000B07DC" w:rsidTr="00B11796">
        <w:trPr>
          <w:trHeight w:val="457"/>
        </w:trPr>
        <w:tc>
          <w:tcPr>
            <w:tcW w:w="771" w:type="pct"/>
          </w:tcPr>
          <w:p w:rsidR="002F5140" w:rsidRPr="000B07DC" w:rsidRDefault="002F5140" w:rsidP="00916208">
            <w:pPr>
              <w:snapToGrid w:val="0"/>
              <w:spacing w:line="400" w:lineRule="exact"/>
              <w:jc w:val="center"/>
              <w:rPr>
                <w:rFonts w:ascii="標楷體" w:eastAsia="標楷體" w:hAnsi="標楷體"/>
                <w:b/>
                <w:color w:val="000000"/>
                <w:sz w:val="28"/>
                <w:szCs w:val="28"/>
              </w:rPr>
            </w:pPr>
            <w:r w:rsidRPr="000B07DC">
              <w:rPr>
                <w:rFonts w:ascii="標楷體" w:eastAsia="標楷體" w:hAnsi="標楷體" w:hint="eastAsia"/>
                <w:b/>
                <w:color w:val="000000"/>
                <w:sz w:val="28"/>
                <w:szCs w:val="28"/>
              </w:rPr>
              <w:t>使用表單</w:t>
            </w:r>
          </w:p>
        </w:tc>
        <w:tc>
          <w:tcPr>
            <w:tcW w:w="4229" w:type="pct"/>
            <w:vAlign w:val="center"/>
          </w:tcPr>
          <w:p w:rsidR="00983D22" w:rsidRPr="00B11796" w:rsidRDefault="00274FCA" w:rsidP="00B11796">
            <w:pPr>
              <w:kinsoku w:val="0"/>
              <w:overflowPunct w:val="0"/>
              <w:snapToGrid w:val="0"/>
              <w:spacing w:beforeLines="5" w:before="18" w:line="400" w:lineRule="exact"/>
              <w:ind w:left="560" w:hangingChars="200" w:hanging="560"/>
              <w:jc w:val="both"/>
              <w:rPr>
                <w:rFonts w:ascii="標楷體" w:eastAsia="標楷體"/>
                <w:sz w:val="28"/>
              </w:rPr>
            </w:pPr>
            <w:r w:rsidRPr="00B11796">
              <w:rPr>
                <w:rFonts w:ascii="標楷體" w:eastAsia="標楷體" w:hint="eastAsia"/>
                <w:sz w:val="28"/>
              </w:rPr>
              <w:t>依據直轄市及縣（市）單位預算執行作業手冊之相關書表格式</w:t>
            </w:r>
            <w:r w:rsidR="00B11796" w:rsidRPr="00B11796">
              <w:rPr>
                <w:rFonts w:ascii="標楷體" w:eastAsia="標楷體" w:hint="eastAsia"/>
                <w:sz w:val="28"/>
              </w:rPr>
              <w:t>。</w:t>
            </w:r>
          </w:p>
        </w:tc>
      </w:tr>
    </w:tbl>
    <w:p w:rsidR="0085698F" w:rsidRPr="001B6480" w:rsidRDefault="002F5140" w:rsidP="0085698F">
      <w:pPr>
        <w:spacing w:line="400" w:lineRule="exact"/>
        <w:jc w:val="center"/>
        <w:rPr>
          <w:rFonts w:ascii="標楷體" w:eastAsia="標楷體" w:hAnsi="標楷體"/>
          <w:b/>
          <w:sz w:val="28"/>
          <w:szCs w:val="28"/>
        </w:rPr>
      </w:pPr>
      <w:r w:rsidRPr="000B07DC">
        <w:rPr>
          <w:rFonts w:ascii="標楷體" w:eastAsia="標楷體" w:hAnsi="標楷體"/>
          <w:color w:val="000000"/>
          <w:sz w:val="28"/>
          <w:szCs w:val="28"/>
          <w:u w:val="single"/>
        </w:rPr>
        <w:br w:type="page"/>
      </w:r>
      <w:r w:rsidR="0085698F">
        <w:rPr>
          <w:rFonts w:ascii="標楷體" w:eastAsia="標楷體" w:hAnsi="標楷體" w:hint="eastAsia"/>
          <w:b/>
          <w:sz w:val="28"/>
          <w:szCs w:val="28"/>
        </w:rPr>
        <w:lastRenderedPageBreak/>
        <w:t>(機關名稱)(單位名稱)</w:t>
      </w:r>
      <w:r w:rsidR="0085698F" w:rsidRPr="001B6480">
        <w:rPr>
          <w:rFonts w:ascii="標楷體" w:eastAsia="標楷體" w:hAnsi="標楷體" w:hint="eastAsia"/>
          <w:b/>
          <w:sz w:val="28"/>
          <w:szCs w:val="28"/>
        </w:rPr>
        <w:t>作業流程圖</w:t>
      </w:r>
    </w:p>
    <w:p w:rsidR="002F5140" w:rsidRPr="00265127" w:rsidRDefault="00D75ED9" w:rsidP="003C757D">
      <w:pPr>
        <w:spacing w:line="400" w:lineRule="exact"/>
        <w:jc w:val="center"/>
        <w:rPr>
          <w:rFonts w:ascii="標楷體" w:eastAsia="標楷體" w:hAnsi="標楷體"/>
          <w:b/>
          <w:sz w:val="28"/>
          <w:szCs w:val="28"/>
        </w:rPr>
      </w:pPr>
      <w:r w:rsidRPr="00265127">
        <w:rPr>
          <w:rFonts w:ascii="標楷體" w:eastAsia="標楷體" w:hAnsi="標楷體" w:hint="eastAsia"/>
          <w:b/>
          <w:sz w:val="28"/>
          <w:szCs w:val="28"/>
        </w:rPr>
        <w:t>單位</w:t>
      </w:r>
      <w:r w:rsidR="00D602A3" w:rsidRPr="00265127">
        <w:rPr>
          <w:rFonts w:ascii="標楷體" w:eastAsia="標楷體" w:hAnsi="標楷體" w:hint="eastAsia"/>
          <w:b/>
          <w:sz w:val="28"/>
          <w:szCs w:val="28"/>
        </w:rPr>
        <w:t>預算</w:t>
      </w:r>
      <w:r w:rsidRPr="00265127">
        <w:rPr>
          <w:rFonts w:ascii="標楷體" w:eastAsia="標楷體" w:hAnsi="標楷體" w:hint="eastAsia"/>
          <w:b/>
          <w:sz w:val="28"/>
          <w:szCs w:val="28"/>
        </w:rPr>
        <w:t>分配</w:t>
      </w:r>
      <w:r w:rsidR="00D602A3" w:rsidRPr="00265127">
        <w:rPr>
          <w:rFonts w:ascii="標楷體" w:eastAsia="標楷體" w:hAnsi="標楷體" w:hint="eastAsia"/>
          <w:b/>
          <w:sz w:val="28"/>
          <w:szCs w:val="28"/>
        </w:rPr>
        <w:t>作業</w:t>
      </w:r>
    </w:p>
    <w:p w:rsidR="00A960E1" w:rsidRPr="00E32120" w:rsidRDefault="0085698F" w:rsidP="00E32120">
      <w:pPr>
        <w:spacing w:line="360" w:lineRule="exact"/>
        <w:rPr>
          <w:rFonts w:ascii="標楷體" w:eastAsia="標楷體" w:hAnsi="標楷體"/>
          <w:b/>
          <w:color w:val="000000"/>
          <w:sz w:val="32"/>
          <w:szCs w:val="32"/>
        </w:rPr>
      </w:pPr>
      <w:r>
        <w:rPr>
          <w:rFonts w:ascii="標楷體" w:eastAsia="標楷體" w:hAnsi="標楷體"/>
          <w:b/>
          <w:noProof/>
          <w:color w:val="000000"/>
          <w:sz w:val="32"/>
          <w:szCs w:val="32"/>
        </w:rPr>
        <mc:AlternateContent>
          <mc:Choice Requires="wpg">
            <w:drawing>
              <wp:anchor distT="0" distB="0" distL="114300" distR="114300" simplePos="0" relativeHeight="251700224" behindDoc="0" locked="0" layoutInCell="1" allowOverlap="1">
                <wp:simplePos x="0" y="0"/>
                <wp:positionH relativeFrom="column">
                  <wp:posOffset>270510</wp:posOffset>
                </wp:positionH>
                <wp:positionV relativeFrom="paragraph">
                  <wp:posOffset>76835</wp:posOffset>
                </wp:positionV>
                <wp:extent cx="6162675" cy="7981950"/>
                <wp:effectExtent l="0" t="0" r="28575" b="19050"/>
                <wp:wrapNone/>
                <wp:docPr id="21" name="群組 21"/>
                <wp:cNvGraphicFramePr/>
                <a:graphic xmlns:a="http://schemas.openxmlformats.org/drawingml/2006/main">
                  <a:graphicData uri="http://schemas.microsoft.com/office/word/2010/wordprocessingGroup">
                    <wpg:wgp>
                      <wpg:cNvGrpSpPr/>
                      <wpg:grpSpPr>
                        <a:xfrm>
                          <a:off x="0" y="0"/>
                          <a:ext cx="6162675" cy="7981950"/>
                          <a:chOff x="0" y="0"/>
                          <a:chExt cx="6162675" cy="7981950"/>
                        </a:xfrm>
                      </wpg:grpSpPr>
                      <wps:wsp>
                        <wps:cNvPr id="33" name="Line 576"/>
                        <wps:cNvCnPr>
                          <a:cxnSpLocks noChangeShapeType="1"/>
                        </wps:cNvCnPr>
                        <wps:spPr bwMode="auto">
                          <a:xfrm>
                            <a:off x="2362200" y="1228725"/>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934"/>
                        <wps:cNvSpPr txBox="1">
                          <a:spLocks noChangeArrowheads="1"/>
                        </wps:cNvSpPr>
                        <wps:spPr bwMode="auto">
                          <a:xfrm>
                            <a:off x="3848100" y="628650"/>
                            <a:ext cx="2641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C8E" w:rsidRPr="0015220B" w:rsidRDefault="00F62C8E" w:rsidP="00F62C8E">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18000" tIns="10800" rIns="18000" bIns="10800" anchor="t" anchorCtr="0" upright="1">
                          <a:noAutofit/>
                        </wps:bodyPr>
                      </wps:wsp>
                      <wps:wsp>
                        <wps:cNvPr id="38" name="AutoShape 939"/>
                        <wps:cNvSpPr>
                          <a:spLocks noChangeArrowheads="1"/>
                        </wps:cNvSpPr>
                        <wps:spPr bwMode="auto">
                          <a:xfrm>
                            <a:off x="1190625" y="514350"/>
                            <a:ext cx="2414905" cy="714375"/>
                          </a:xfrm>
                          <a:prstGeom prst="flowChartDecision">
                            <a:avLst/>
                          </a:prstGeom>
                          <a:solidFill>
                            <a:srgbClr val="FFFFFF"/>
                          </a:solidFill>
                          <a:ln w="9525">
                            <a:solidFill>
                              <a:srgbClr val="000000"/>
                            </a:solidFill>
                            <a:miter lim="800000"/>
                            <a:headEnd/>
                            <a:tailEnd/>
                          </a:ln>
                        </wps:spPr>
                        <wps:txbx>
                          <w:txbxContent>
                            <w:p w:rsidR="00F62C8E" w:rsidRPr="00F62C8E" w:rsidRDefault="003C757D" w:rsidP="006B392F">
                              <w:pPr>
                                <w:spacing w:line="280" w:lineRule="exact"/>
                                <w:ind w:left="420" w:hangingChars="175" w:hanging="420"/>
                              </w:pPr>
                              <w:r>
                                <w:rPr>
                                  <w:rFonts w:ascii="標楷體" w:eastAsia="標楷體" w:hAnsi="標楷體" w:hint="eastAsia"/>
                                </w:rPr>
                                <w:t>2</w:t>
                              </w:r>
                              <w:r w:rsidR="00C72190">
                                <w:rPr>
                                  <w:rFonts w:ascii="標楷體" w:eastAsia="標楷體" w:hAnsi="標楷體" w:hint="eastAsia"/>
                                </w:rPr>
                                <w:t>.</w:t>
                              </w:r>
                              <w:r w:rsidR="00EF24F1">
                                <w:rPr>
                                  <w:rFonts w:ascii="標楷體" w:eastAsia="標楷體" w:hAnsi="標楷體"/>
                                </w:rPr>
                                <w:t>1</w:t>
                              </w:r>
                              <w:r w:rsidR="00D00622">
                                <w:rPr>
                                  <w:rFonts w:ascii="標楷體" w:eastAsia="標楷體" w:hAnsi="標楷體" w:hint="eastAsia"/>
                                </w:rPr>
                                <w:t>總</w:t>
                              </w:r>
                              <w:r w:rsidR="00F62C8E">
                                <w:rPr>
                                  <w:rFonts w:ascii="標楷體" w:eastAsia="標楷體" w:hAnsi="標楷體" w:hint="eastAsia"/>
                                </w:rPr>
                                <w:t>預算</w:t>
                              </w:r>
                              <w:r w:rsidR="00D00622">
                                <w:rPr>
                                  <w:rFonts w:ascii="標楷體" w:eastAsia="標楷體" w:hAnsi="標楷體" w:hint="eastAsia"/>
                                </w:rPr>
                                <w:t>是否依期限完成審議</w:t>
                              </w:r>
                            </w:p>
                          </w:txbxContent>
                        </wps:txbx>
                        <wps:bodyPr rot="0" vert="horz" wrap="square" lIns="0" tIns="0" rIns="0" bIns="0" anchor="t" anchorCtr="0" upright="1">
                          <a:noAutofit/>
                        </wps:bodyPr>
                      </wps:wsp>
                      <wps:wsp>
                        <wps:cNvPr id="34" name="Text Box 941"/>
                        <wps:cNvSpPr txBox="1">
                          <a:spLocks noChangeArrowheads="1"/>
                        </wps:cNvSpPr>
                        <wps:spPr bwMode="auto">
                          <a:xfrm>
                            <a:off x="2447925" y="1190625"/>
                            <a:ext cx="2095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0E1" w:rsidRPr="0015220B" w:rsidRDefault="00A960E1" w:rsidP="00A960E1">
                              <w:pPr>
                                <w:rPr>
                                  <w:rFonts w:ascii="標楷體" w:eastAsia="標楷體" w:hAnsi="標楷體"/>
                                </w:rPr>
                              </w:pPr>
                              <w:r w:rsidRPr="0015220B">
                                <w:rPr>
                                  <w:rFonts w:ascii="標楷體" w:eastAsia="標楷體" w:hAnsi="標楷體" w:hint="eastAsia"/>
                                </w:rPr>
                                <w:t>是</w:t>
                              </w:r>
                            </w:p>
                          </w:txbxContent>
                        </wps:txbx>
                        <wps:bodyPr rot="0" vert="horz" wrap="square" lIns="18000" tIns="10800" rIns="18000" bIns="10800" anchor="t" anchorCtr="0" upright="1">
                          <a:noAutofit/>
                        </wps:bodyPr>
                      </wps:wsp>
                      <wps:wsp>
                        <wps:cNvPr id="46" name="Line 948"/>
                        <wps:cNvCnPr>
                          <a:cxnSpLocks noChangeShapeType="1"/>
                        </wps:cNvCnPr>
                        <wps:spPr bwMode="auto">
                          <a:xfrm>
                            <a:off x="2333625" y="333375"/>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AutoShape 984"/>
                        <wps:cNvSpPr>
                          <a:spLocks noChangeArrowheads="1"/>
                        </wps:cNvSpPr>
                        <wps:spPr bwMode="auto">
                          <a:xfrm>
                            <a:off x="876300" y="7477125"/>
                            <a:ext cx="2985135" cy="504825"/>
                          </a:xfrm>
                          <a:prstGeom prst="flowChartTerminator">
                            <a:avLst/>
                          </a:prstGeom>
                          <a:solidFill>
                            <a:srgbClr val="FFFFFF"/>
                          </a:solidFill>
                          <a:ln w="9525">
                            <a:solidFill>
                              <a:srgbClr val="000000"/>
                            </a:solidFill>
                            <a:miter lim="800000"/>
                            <a:headEnd/>
                            <a:tailEnd/>
                          </a:ln>
                        </wps:spPr>
                        <wps:txbx>
                          <w:txbxContent>
                            <w:p w:rsidR="006C47C3" w:rsidRPr="00EB151E" w:rsidRDefault="003C757D" w:rsidP="006B392F">
                              <w:pPr>
                                <w:spacing w:line="280" w:lineRule="exact"/>
                                <w:ind w:left="240" w:hangingChars="100" w:hanging="240"/>
                                <w:jc w:val="both"/>
                              </w:pPr>
                              <w:r>
                                <w:rPr>
                                  <w:rFonts w:ascii="標楷體" w:eastAsia="標楷體" w:hAnsi="標楷體" w:hint="eastAsia"/>
                                </w:rPr>
                                <w:t>7</w:t>
                              </w:r>
                              <w:r w:rsidR="00A0216A">
                                <w:rPr>
                                  <w:rFonts w:ascii="標楷體" w:eastAsia="標楷體" w:hAnsi="標楷體" w:hint="eastAsia"/>
                                </w:rPr>
                                <w:t>.</w:t>
                              </w:r>
                              <w:r w:rsidR="00EB151E">
                                <w:rPr>
                                  <w:rFonts w:ascii="標楷體" w:eastAsia="標楷體" w:hAnsi="標楷體" w:hint="eastAsia"/>
                                  <w:color w:val="000000"/>
                                  <w:szCs w:val="28"/>
                                </w:rPr>
                                <w:t>預算</w:t>
                              </w:r>
                              <w:proofErr w:type="gramStart"/>
                              <w:r w:rsidR="00EB151E">
                                <w:rPr>
                                  <w:rFonts w:ascii="標楷體" w:eastAsia="標楷體" w:hAnsi="標楷體" w:hint="eastAsia"/>
                                  <w:color w:val="000000"/>
                                  <w:szCs w:val="28"/>
                                </w:rPr>
                                <w:t>分配表經本</w:t>
                              </w:r>
                              <w:proofErr w:type="gramEnd"/>
                              <w:r w:rsidR="00EB151E">
                                <w:rPr>
                                  <w:rFonts w:ascii="標楷體" w:eastAsia="標楷體" w:hAnsi="標楷體" w:hint="eastAsia"/>
                                  <w:color w:val="000000"/>
                                  <w:szCs w:val="28"/>
                                </w:rPr>
                                <w:t>府核定後，</w:t>
                              </w:r>
                              <w:r w:rsidR="00E15A3A">
                                <w:rPr>
                                  <w:rFonts w:ascii="標楷體" w:eastAsia="標楷體" w:hAnsi="標楷體" w:hint="eastAsia"/>
                                  <w:color w:val="000000"/>
                                  <w:szCs w:val="28"/>
                                </w:rPr>
                                <w:t>會計單位</w:t>
                              </w:r>
                              <w:r w:rsidR="00EB151E">
                                <w:rPr>
                                  <w:rFonts w:ascii="標楷體" w:eastAsia="標楷體" w:hAnsi="標楷體" w:hint="eastAsia"/>
                                  <w:color w:val="000000"/>
                                  <w:szCs w:val="28"/>
                                </w:rPr>
                                <w:t>通知各業務單位</w:t>
                              </w:r>
                              <w:r w:rsidR="00EB151E" w:rsidRPr="00A75D5D">
                                <w:rPr>
                                  <w:rFonts w:ascii="標楷體" w:eastAsia="標楷體" w:hAnsi="標楷體" w:hint="eastAsia"/>
                                  <w:color w:val="000000"/>
                                  <w:szCs w:val="28"/>
                                </w:rPr>
                                <w:t>依照辦理</w:t>
                              </w:r>
                            </w:p>
                          </w:txbxContent>
                        </wps:txbx>
                        <wps:bodyPr rot="0" vert="horz" wrap="square" lIns="18000" tIns="10800" rIns="18000" bIns="10800" anchor="t" anchorCtr="0" upright="1">
                          <a:noAutofit/>
                        </wps:bodyPr>
                      </wps:wsp>
                      <wps:wsp>
                        <wps:cNvPr id="16" name="AutoShape 988"/>
                        <wps:cNvSpPr>
                          <a:spLocks noChangeArrowheads="1"/>
                        </wps:cNvSpPr>
                        <wps:spPr bwMode="auto">
                          <a:xfrm>
                            <a:off x="923925" y="3514725"/>
                            <a:ext cx="2985135" cy="2143125"/>
                          </a:xfrm>
                          <a:prstGeom prst="flowChartDecision">
                            <a:avLst/>
                          </a:prstGeom>
                          <a:solidFill>
                            <a:srgbClr val="FFFFFF"/>
                          </a:solidFill>
                          <a:ln w="9525">
                            <a:solidFill>
                              <a:srgbClr val="000000"/>
                            </a:solidFill>
                            <a:miter lim="800000"/>
                            <a:headEnd/>
                            <a:tailEnd/>
                          </a:ln>
                        </wps:spPr>
                        <wps:txbx>
                          <w:txbxContent>
                            <w:p w:rsidR="00FD1740" w:rsidRPr="00FD1740" w:rsidRDefault="003C757D" w:rsidP="006B392F">
                              <w:pPr>
                                <w:spacing w:line="280" w:lineRule="exact"/>
                                <w:ind w:left="420" w:hangingChars="175" w:hanging="420"/>
                                <w:rPr>
                                  <w:rFonts w:ascii="標楷體" w:eastAsia="標楷體" w:hAnsi="標楷體"/>
                                  <w:color w:val="000000"/>
                                  <w:szCs w:val="28"/>
                                </w:rPr>
                              </w:pPr>
                              <w:r>
                                <w:rPr>
                                  <w:rFonts w:ascii="標楷體" w:eastAsia="標楷體" w:hAnsi="標楷體" w:hint="eastAsia"/>
                                  <w:color w:val="000000"/>
                                  <w:szCs w:val="28"/>
                                </w:rPr>
                                <w:t>5</w:t>
                              </w:r>
                              <w:r w:rsidR="00EB151E">
                                <w:rPr>
                                  <w:rFonts w:ascii="標楷體" w:eastAsia="標楷體" w:hAnsi="標楷體" w:hint="eastAsia"/>
                                  <w:color w:val="000000"/>
                                  <w:szCs w:val="28"/>
                                </w:rPr>
                                <w:t>.</w:t>
                              </w:r>
                              <w:r w:rsidR="00EF24F1">
                                <w:rPr>
                                  <w:rFonts w:ascii="標楷體" w:eastAsia="標楷體" w:hAnsi="標楷體"/>
                                  <w:color w:val="000000"/>
                                  <w:szCs w:val="28"/>
                                </w:rPr>
                                <w:t>1</w:t>
                              </w:r>
                              <w:r w:rsidR="00E15A3A">
                                <w:rPr>
                                  <w:rFonts w:ascii="標楷體" w:eastAsia="標楷體" w:hAnsi="標楷體" w:hint="eastAsia"/>
                                  <w:color w:val="000000"/>
                                  <w:szCs w:val="28"/>
                                </w:rPr>
                                <w:t>會計單位</w:t>
                              </w:r>
                              <w:r w:rsidR="00FD1740" w:rsidRPr="00FD1740">
                                <w:rPr>
                                  <w:rFonts w:ascii="標楷體" w:eastAsia="標楷體" w:hAnsi="標楷體" w:hint="eastAsia"/>
                                  <w:color w:val="000000"/>
                                  <w:szCs w:val="28"/>
                                </w:rPr>
                                <w:t>彙編各業務單位</w:t>
                              </w:r>
                              <w:r w:rsidR="00840962">
                                <w:rPr>
                                  <w:rFonts w:ascii="標楷體" w:eastAsia="標楷體" w:hAnsi="標楷體" w:hint="eastAsia"/>
                                  <w:color w:val="000000"/>
                                  <w:szCs w:val="28"/>
                                </w:rPr>
                                <w:t>歲入、歲出</w:t>
                              </w:r>
                              <w:r w:rsidR="009C0D2B">
                                <w:rPr>
                                  <w:rFonts w:ascii="標楷體" w:eastAsia="標楷體" w:hAnsi="標楷體" w:hint="eastAsia"/>
                                  <w:color w:val="000000"/>
                                  <w:szCs w:val="28"/>
                                </w:rPr>
                                <w:t>預算分配表</w:t>
                              </w:r>
                              <w:r w:rsidR="00524D07">
                                <w:rPr>
                                  <w:rFonts w:ascii="標楷體" w:eastAsia="標楷體" w:hAnsi="標楷體" w:hint="eastAsia"/>
                                  <w:color w:val="000000"/>
                                  <w:szCs w:val="28"/>
                                </w:rPr>
                                <w:t>、</w:t>
                              </w:r>
                              <w:r w:rsidR="00524D07" w:rsidRPr="00524D07">
                                <w:rPr>
                                  <w:rFonts w:ascii="標楷體" w:eastAsia="標楷體" w:hAnsi="標楷體" w:hint="eastAsia"/>
                                  <w:color w:val="000000"/>
                                  <w:szCs w:val="28"/>
                                </w:rPr>
                                <w:t>歲出分配預算與計畫配合表</w:t>
                              </w:r>
                              <w:r w:rsidR="009C0D2B">
                                <w:rPr>
                                  <w:rFonts w:ascii="標楷體" w:eastAsia="標楷體" w:hAnsi="標楷體" w:hint="eastAsia"/>
                                  <w:color w:val="000000"/>
                                  <w:szCs w:val="28"/>
                                </w:rPr>
                                <w:t>，並檢查是否符合</w:t>
                              </w:r>
                              <w:r w:rsidR="00FD1740" w:rsidRPr="00FD1740">
                                <w:rPr>
                                  <w:rFonts w:ascii="標楷體" w:eastAsia="標楷體" w:hAnsi="標楷體" w:hint="eastAsia"/>
                                  <w:color w:val="000000"/>
                                  <w:szCs w:val="28"/>
                                </w:rPr>
                                <w:t>規定</w:t>
                              </w:r>
                            </w:p>
                          </w:txbxContent>
                        </wps:txbx>
                        <wps:bodyPr rot="0" vert="horz" wrap="square" lIns="0" tIns="0" rIns="0" bIns="0" anchor="t" anchorCtr="0" upright="1">
                          <a:noAutofit/>
                        </wps:bodyPr>
                      </wps:wsp>
                      <wps:wsp>
                        <wps:cNvPr id="47" name="AutoShape 1015"/>
                        <wps:cNvSpPr>
                          <a:spLocks noChangeArrowheads="1"/>
                        </wps:cNvSpPr>
                        <wps:spPr bwMode="auto">
                          <a:xfrm>
                            <a:off x="1162050" y="0"/>
                            <a:ext cx="2476500" cy="325755"/>
                          </a:xfrm>
                          <a:prstGeom prst="flowChartTerminator">
                            <a:avLst/>
                          </a:prstGeom>
                          <a:solidFill>
                            <a:srgbClr val="FFFFFF"/>
                          </a:solidFill>
                          <a:ln w="9525">
                            <a:solidFill>
                              <a:srgbClr val="000000"/>
                            </a:solidFill>
                            <a:miter lim="800000"/>
                            <a:headEnd/>
                            <a:tailEnd/>
                          </a:ln>
                        </wps:spPr>
                        <wps:txbx>
                          <w:txbxContent>
                            <w:p w:rsidR="00C30D49" w:rsidRPr="00C30D49" w:rsidRDefault="003C757D" w:rsidP="00302270">
                              <w:pPr>
                                <w:spacing w:line="280" w:lineRule="exact"/>
                                <w:jc w:val="center"/>
                                <w:rPr>
                                  <w:rFonts w:ascii="標楷體" w:eastAsia="標楷體" w:hAnsi="標楷體"/>
                                </w:rPr>
                              </w:pPr>
                              <w:r>
                                <w:rPr>
                                  <w:rFonts w:ascii="標楷體" w:eastAsia="標楷體" w:hAnsi="標楷體" w:hint="eastAsia"/>
                                </w:rPr>
                                <w:t>1.</w:t>
                              </w:r>
                              <w:r w:rsidR="00BC6E69">
                                <w:rPr>
                                  <w:rFonts w:ascii="標楷體" w:eastAsia="標楷體" w:hAnsi="標楷體" w:hint="eastAsia"/>
                                </w:rPr>
                                <w:t>開始</w:t>
                              </w:r>
                            </w:p>
                          </w:txbxContent>
                        </wps:txbx>
                        <wps:bodyPr rot="0" vert="horz" wrap="square" lIns="18000" tIns="10800" rIns="18000" bIns="10800" anchor="t" anchorCtr="0" upright="1">
                          <a:noAutofit/>
                        </wps:bodyPr>
                      </wps:wsp>
                      <wpg:grpSp>
                        <wpg:cNvPr id="42" name="Group 1022"/>
                        <wpg:cNvGrpSpPr>
                          <a:grpSpLocks/>
                        </wpg:cNvGrpSpPr>
                        <wpg:grpSpPr bwMode="auto">
                          <a:xfrm>
                            <a:off x="4219575" y="323850"/>
                            <a:ext cx="1943100" cy="786765"/>
                            <a:chOff x="6705" y="5256"/>
                            <a:chExt cx="3018" cy="1239"/>
                          </a:xfrm>
                        </wpg:grpSpPr>
                        <wps:wsp>
                          <wps:cNvPr id="43" name="Rectangle 937"/>
                          <wps:cNvSpPr>
                            <a:spLocks noChangeArrowheads="1"/>
                          </wps:cNvSpPr>
                          <wps:spPr bwMode="auto">
                            <a:xfrm flipV="1">
                              <a:off x="6705" y="5256"/>
                              <a:ext cx="3018" cy="900"/>
                            </a:xfrm>
                            <a:prstGeom prst="rect">
                              <a:avLst/>
                            </a:prstGeom>
                            <a:solidFill>
                              <a:srgbClr val="FFFFFF"/>
                            </a:solidFill>
                            <a:ln w="9525">
                              <a:solidFill>
                                <a:srgbClr val="000000"/>
                              </a:solidFill>
                              <a:miter lim="800000"/>
                              <a:headEnd/>
                              <a:tailEnd/>
                            </a:ln>
                          </wps:spPr>
                          <wps:txbx>
                            <w:txbxContent>
                              <w:p w:rsidR="00F62C8E" w:rsidRPr="00EB151E" w:rsidRDefault="003C757D" w:rsidP="006B392F">
                                <w:pPr>
                                  <w:spacing w:line="280" w:lineRule="exact"/>
                                  <w:ind w:left="420" w:hangingChars="175" w:hanging="420"/>
                                  <w:jc w:val="both"/>
                                  <w:rPr>
                                    <w:rFonts w:ascii="標楷體" w:eastAsia="標楷體" w:hAnsi="標楷體"/>
                                  </w:rPr>
                                </w:pPr>
                                <w:r>
                                  <w:rPr>
                                    <w:rFonts w:ascii="標楷體" w:eastAsia="標楷體" w:hAnsi="標楷體" w:hint="eastAsia"/>
                                  </w:rPr>
                                  <w:t>2.</w:t>
                                </w:r>
                                <w:r w:rsidR="00EF24F1">
                                  <w:rPr>
                                    <w:rFonts w:ascii="標楷體" w:eastAsia="標楷體" w:hAnsi="標楷體"/>
                                  </w:rPr>
                                  <w:t>2</w:t>
                                </w:r>
                                <w:r>
                                  <w:rPr>
                                    <w:rFonts w:ascii="標楷體" w:eastAsia="標楷體" w:hAnsi="標楷體" w:hint="eastAsia"/>
                                  </w:rPr>
                                  <w:t>於</w:t>
                                </w:r>
                                <w:r w:rsidR="006F6BA2" w:rsidRPr="00EB151E">
                                  <w:rPr>
                                    <w:rFonts w:ascii="標楷體" w:eastAsia="標楷體" w:hAnsi="標楷體" w:hint="eastAsia"/>
                                  </w:rPr>
                                  <w:t>12月15日前編造下年度第一期</w:t>
                                </w:r>
                                <w:proofErr w:type="gramStart"/>
                                <w:r w:rsidR="006F6BA2" w:rsidRPr="00EB151E">
                                  <w:rPr>
                                    <w:rFonts w:ascii="標楷體" w:eastAsia="標楷體" w:hAnsi="標楷體" w:hint="eastAsia"/>
                                  </w:rPr>
                                  <w:t>總預算案歲出</w:t>
                                </w:r>
                                <w:proofErr w:type="gramEnd"/>
                                <w:r w:rsidR="006F6BA2" w:rsidRPr="00EB151E">
                                  <w:rPr>
                                    <w:rFonts w:ascii="標楷體" w:eastAsia="標楷體" w:hAnsi="標楷體" w:hint="eastAsia"/>
                                  </w:rPr>
                                  <w:t>預算分配暫列數額表</w:t>
                                </w:r>
                              </w:p>
                            </w:txbxContent>
                          </wps:txbx>
                          <wps:bodyPr rot="0" vert="horz" wrap="square" lIns="18000" tIns="10800" rIns="18000" bIns="10800" anchor="t" anchorCtr="0" upright="1">
                            <a:noAutofit/>
                          </wps:bodyPr>
                        </wps:wsp>
                        <wps:wsp>
                          <wps:cNvPr id="44" name="Text Box 938"/>
                          <wps:cNvSpPr txBox="1">
                            <a:spLocks noChangeArrowheads="1"/>
                          </wps:cNvSpPr>
                          <wps:spPr bwMode="auto">
                            <a:xfrm>
                              <a:off x="6705" y="6156"/>
                              <a:ext cx="3018" cy="339"/>
                            </a:xfrm>
                            <a:prstGeom prst="rect">
                              <a:avLst/>
                            </a:prstGeom>
                            <a:solidFill>
                              <a:srgbClr val="FFFFFF"/>
                            </a:solidFill>
                            <a:ln w="9525">
                              <a:solidFill>
                                <a:srgbClr val="000000"/>
                              </a:solidFill>
                              <a:miter lim="800000"/>
                              <a:headEnd/>
                              <a:tailEnd/>
                            </a:ln>
                          </wps:spPr>
                          <wps:txbx>
                            <w:txbxContent>
                              <w:p w:rsidR="00095D71" w:rsidRPr="00786890" w:rsidRDefault="00E15A3A" w:rsidP="008B6B39">
                                <w:pPr>
                                  <w:spacing w:line="280" w:lineRule="exact"/>
                                  <w:jc w:val="center"/>
                                  <w:rPr>
                                    <w:rFonts w:ascii="標楷體" w:eastAsia="標楷體" w:hAnsi="標楷體"/>
                                  </w:rPr>
                                </w:pPr>
                                <w:r>
                                  <w:rPr>
                                    <w:rFonts w:ascii="標楷體" w:eastAsia="標楷體" w:hAnsi="標楷體" w:hint="eastAsia"/>
                                  </w:rPr>
                                  <w:t>會計單位</w:t>
                                </w:r>
                              </w:p>
                              <w:p w:rsidR="00F62C8E" w:rsidRPr="00095D71" w:rsidRDefault="00F62C8E" w:rsidP="00095D71"/>
                            </w:txbxContent>
                          </wps:txbx>
                          <wps:bodyPr rot="0" vert="horz" wrap="square" lIns="18000" tIns="10800" rIns="18000" bIns="10800" anchor="t" anchorCtr="0" upright="1">
                            <a:noAutofit/>
                          </wps:bodyPr>
                        </wps:wsp>
                      </wpg:grpSp>
                      <wps:wsp>
                        <wps:cNvPr id="29" name="Line 1023"/>
                        <wps:cNvCnPr>
                          <a:cxnSpLocks noChangeShapeType="1"/>
                        </wps:cNvCnPr>
                        <wps:spPr bwMode="auto">
                          <a:xfrm flipH="1">
                            <a:off x="2390775" y="222885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026"/>
                        <wps:cNvCnPr>
                          <a:cxnSpLocks noChangeShapeType="1"/>
                        </wps:cNvCnPr>
                        <wps:spPr bwMode="auto">
                          <a:xfrm>
                            <a:off x="2419350" y="333375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0" name="Group 1056"/>
                        <wpg:cNvGrpSpPr>
                          <a:grpSpLocks/>
                        </wpg:cNvGrpSpPr>
                        <wpg:grpSpPr bwMode="auto">
                          <a:xfrm>
                            <a:off x="1133475" y="1409700"/>
                            <a:ext cx="2507615" cy="820420"/>
                            <a:chOff x="3044" y="5218"/>
                            <a:chExt cx="3741" cy="1292"/>
                          </a:xfrm>
                        </wpg:grpSpPr>
                        <wps:wsp>
                          <wps:cNvPr id="31" name="Rectangle 955"/>
                          <wps:cNvSpPr>
                            <a:spLocks noChangeArrowheads="1"/>
                          </wps:cNvSpPr>
                          <wps:spPr bwMode="auto">
                            <a:xfrm flipV="1">
                              <a:off x="3044" y="5218"/>
                              <a:ext cx="3741" cy="930"/>
                            </a:xfrm>
                            <a:prstGeom prst="rect">
                              <a:avLst/>
                            </a:prstGeom>
                            <a:solidFill>
                              <a:srgbClr val="FFFFFF"/>
                            </a:solidFill>
                            <a:ln w="9525">
                              <a:solidFill>
                                <a:srgbClr val="000000"/>
                              </a:solidFill>
                              <a:miter lim="800000"/>
                              <a:headEnd/>
                              <a:tailEnd/>
                            </a:ln>
                          </wps:spPr>
                          <wps:txbx>
                            <w:txbxContent>
                              <w:p w:rsidR="006F6BA2" w:rsidRPr="00EB151E" w:rsidRDefault="003C757D" w:rsidP="006B392F">
                                <w:pPr>
                                  <w:spacing w:line="280" w:lineRule="exact"/>
                                  <w:ind w:left="240" w:hangingChars="100" w:hanging="240"/>
                                  <w:jc w:val="both"/>
                                  <w:rPr>
                                    <w:rFonts w:ascii="標楷體" w:eastAsia="標楷體" w:hAnsi="標楷體"/>
                                  </w:rPr>
                                </w:pPr>
                                <w:r>
                                  <w:rPr>
                                    <w:rFonts w:ascii="標楷體" w:eastAsia="標楷體" w:hAnsi="標楷體" w:hint="eastAsia"/>
                                  </w:rPr>
                                  <w:t>3</w:t>
                                </w:r>
                                <w:r w:rsidR="00EB151E">
                                  <w:rPr>
                                    <w:rFonts w:ascii="標楷體" w:eastAsia="標楷體" w:hAnsi="標楷體" w:hint="eastAsia"/>
                                  </w:rPr>
                                  <w:t>.</w:t>
                                </w:r>
                                <w:r w:rsidR="00E15A3A">
                                  <w:rPr>
                                    <w:rFonts w:ascii="標楷體" w:eastAsia="標楷體" w:hAnsi="標楷體" w:hint="eastAsia"/>
                                  </w:rPr>
                                  <w:t>會計單位</w:t>
                                </w:r>
                                <w:r w:rsidR="00FD1740" w:rsidRPr="00EB151E">
                                  <w:rPr>
                                    <w:rFonts w:ascii="標楷體" w:eastAsia="標楷體" w:hAnsi="標楷體" w:hint="eastAsia"/>
                                  </w:rPr>
                                  <w:t>依法定預算通知</w:t>
                                </w:r>
                                <w:r w:rsidR="00C930C4">
                                  <w:rPr>
                                    <w:rFonts w:ascii="標楷體" w:eastAsia="標楷體" w:hAnsi="標楷體" w:hint="eastAsia"/>
                                  </w:rPr>
                                  <w:t>業務單位編造歲入</w:t>
                                </w:r>
                                <w:r w:rsidR="00F56E01">
                                  <w:rPr>
                                    <w:rFonts w:ascii="標楷體" w:eastAsia="標楷體" w:hAnsi="標楷體" w:hint="eastAsia"/>
                                  </w:rPr>
                                  <w:t>、歲出</w:t>
                                </w:r>
                                <w:r w:rsidR="006F6BA2" w:rsidRPr="00EB151E">
                                  <w:rPr>
                                    <w:rFonts w:ascii="標楷體" w:eastAsia="標楷體" w:hAnsi="標楷體" w:hint="eastAsia"/>
                                  </w:rPr>
                                  <w:t>預算分配表</w:t>
                                </w:r>
                                <w:r w:rsidR="00840962">
                                  <w:rPr>
                                    <w:rFonts w:ascii="標楷體" w:eastAsia="標楷體" w:hAnsi="標楷體" w:hint="eastAsia"/>
                                  </w:rPr>
                                  <w:t>、</w:t>
                                </w:r>
                                <w:r w:rsidR="00C930C4">
                                  <w:rPr>
                                    <w:rFonts w:ascii="標楷體" w:eastAsia="標楷體" w:hAnsi="標楷體" w:hint="eastAsia"/>
                                    <w:color w:val="000000"/>
                                    <w:szCs w:val="28"/>
                                  </w:rPr>
                                  <w:t>歲出分配預算與計畫配合表</w:t>
                                </w:r>
                              </w:p>
                            </w:txbxContent>
                          </wps:txbx>
                          <wps:bodyPr rot="0" vert="horz" wrap="square" lIns="18000" tIns="10800" rIns="18000" bIns="10800" anchor="t" anchorCtr="0" upright="1">
                            <a:noAutofit/>
                          </wps:bodyPr>
                        </wps:wsp>
                        <wps:wsp>
                          <wps:cNvPr id="32" name="Text Box 956"/>
                          <wps:cNvSpPr txBox="1">
                            <a:spLocks noChangeArrowheads="1"/>
                          </wps:cNvSpPr>
                          <wps:spPr bwMode="auto">
                            <a:xfrm>
                              <a:off x="3044" y="6148"/>
                              <a:ext cx="3741" cy="362"/>
                            </a:xfrm>
                            <a:prstGeom prst="rect">
                              <a:avLst/>
                            </a:prstGeom>
                            <a:solidFill>
                              <a:srgbClr val="FFFFFF"/>
                            </a:solidFill>
                            <a:ln w="9525">
                              <a:solidFill>
                                <a:srgbClr val="000000"/>
                              </a:solidFill>
                              <a:miter lim="800000"/>
                              <a:headEnd/>
                              <a:tailEnd/>
                            </a:ln>
                          </wps:spPr>
                          <wps:txbx>
                            <w:txbxContent>
                              <w:p w:rsidR="00095D71" w:rsidRPr="00786890" w:rsidRDefault="00E15A3A" w:rsidP="008B6B39">
                                <w:pPr>
                                  <w:spacing w:line="280" w:lineRule="exact"/>
                                  <w:jc w:val="center"/>
                                  <w:rPr>
                                    <w:rFonts w:ascii="標楷體" w:eastAsia="標楷體" w:hAnsi="標楷體"/>
                                  </w:rPr>
                                </w:pPr>
                                <w:r>
                                  <w:rPr>
                                    <w:rFonts w:ascii="標楷體" w:eastAsia="標楷體" w:hAnsi="標楷體" w:hint="eastAsia"/>
                                  </w:rPr>
                                  <w:t>會計單位</w:t>
                                </w:r>
                              </w:p>
                              <w:p w:rsidR="006F6BA2" w:rsidRPr="00095D71" w:rsidRDefault="006F6BA2" w:rsidP="00095D71"/>
                            </w:txbxContent>
                          </wps:txbx>
                          <wps:bodyPr rot="0" vert="horz" wrap="square" lIns="18000" tIns="10800" rIns="18000" bIns="10800" anchor="t" anchorCtr="0" upright="1">
                            <a:noAutofit/>
                          </wps:bodyPr>
                        </wps:wsp>
                      </wpg:grpSp>
                      <wpg:grpSp>
                        <wpg:cNvPr id="18" name="Group 1057"/>
                        <wpg:cNvGrpSpPr>
                          <a:grpSpLocks/>
                        </wpg:cNvGrpSpPr>
                        <wpg:grpSpPr bwMode="auto">
                          <a:xfrm>
                            <a:off x="1133475" y="2505075"/>
                            <a:ext cx="2508250" cy="828675"/>
                            <a:chOff x="3030" y="7112"/>
                            <a:chExt cx="3742" cy="1305"/>
                          </a:xfrm>
                        </wpg:grpSpPr>
                        <wps:wsp>
                          <wps:cNvPr id="19" name="Rectangle 946"/>
                          <wps:cNvSpPr>
                            <a:spLocks noChangeArrowheads="1"/>
                          </wps:cNvSpPr>
                          <wps:spPr bwMode="auto">
                            <a:xfrm>
                              <a:off x="3030" y="7112"/>
                              <a:ext cx="3742" cy="960"/>
                            </a:xfrm>
                            <a:prstGeom prst="rect">
                              <a:avLst/>
                            </a:prstGeom>
                            <a:solidFill>
                              <a:srgbClr val="FFFFFF"/>
                            </a:solidFill>
                            <a:ln w="9525">
                              <a:solidFill>
                                <a:srgbClr val="000000"/>
                              </a:solidFill>
                              <a:miter lim="800000"/>
                              <a:headEnd/>
                              <a:tailEnd/>
                            </a:ln>
                          </wps:spPr>
                          <wps:txbx>
                            <w:txbxContent>
                              <w:p w:rsidR="00A960E1" w:rsidRPr="0003527A" w:rsidRDefault="003C757D" w:rsidP="006B392F">
                                <w:pPr>
                                  <w:spacing w:line="280" w:lineRule="exact"/>
                                  <w:ind w:left="240" w:hangingChars="100" w:hanging="240"/>
                                  <w:jc w:val="both"/>
                                  <w:rPr>
                                    <w:rFonts w:ascii="標楷體" w:eastAsia="標楷體" w:hAnsi="標楷體"/>
                                  </w:rPr>
                                </w:pPr>
                                <w:r>
                                  <w:rPr>
                                    <w:rFonts w:ascii="標楷體" w:eastAsia="標楷體" w:hAnsi="標楷體" w:hint="eastAsia"/>
                                  </w:rPr>
                                  <w:t>4.</w:t>
                                </w:r>
                                <w:r w:rsidR="00A960E1" w:rsidRPr="0003527A">
                                  <w:rPr>
                                    <w:rFonts w:ascii="標楷體" w:eastAsia="標楷體" w:hAnsi="標楷體" w:hint="eastAsia"/>
                                  </w:rPr>
                                  <w:t>按計畫實施進度，</w:t>
                                </w:r>
                                <w:r w:rsidR="0003527A">
                                  <w:rPr>
                                    <w:rFonts w:ascii="標楷體" w:eastAsia="標楷體" w:hAnsi="標楷體" w:hint="eastAsia"/>
                                  </w:rPr>
                                  <w:t>填具</w:t>
                                </w:r>
                                <w:r w:rsidR="00840962">
                                  <w:rPr>
                                    <w:rFonts w:ascii="標楷體" w:eastAsia="標楷體" w:hAnsi="標楷體" w:hint="eastAsia"/>
                                    <w:color w:val="000000"/>
                                    <w:szCs w:val="28"/>
                                  </w:rPr>
                                  <w:t>歲入、歲出預算分配表、</w:t>
                                </w:r>
                                <w:r w:rsidR="00983D22">
                                  <w:rPr>
                                    <w:rFonts w:ascii="標楷體" w:eastAsia="標楷體" w:hAnsi="標楷體" w:hint="eastAsia"/>
                                    <w:color w:val="000000"/>
                                    <w:szCs w:val="28"/>
                                  </w:rPr>
                                  <w:t>歲出分配預算與計畫配合表送</w:t>
                                </w:r>
                                <w:r w:rsidR="00E15A3A">
                                  <w:rPr>
                                    <w:rFonts w:ascii="標楷體" w:eastAsia="標楷體" w:hAnsi="標楷體" w:hint="eastAsia"/>
                                    <w:color w:val="000000"/>
                                    <w:szCs w:val="28"/>
                                  </w:rPr>
                                  <w:t>會計單位</w:t>
                                </w:r>
                                <w:r w:rsidR="0003527A" w:rsidRPr="0003527A">
                                  <w:rPr>
                                    <w:rFonts w:ascii="標楷體" w:eastAsia="標楷體" w:hAnsi="標楷體" w:hint="eastAsia"/>
                                    <w:color w:val="000000"/>
                                    <w:szCs w:val="28"/>
                                  </w:rPr>
                                  <w:t>彙編</w:t>
                                </w:r>
                              </w:p>
                            </w:txbxContent>
                          </wps:txbx>
                          <wps:bodyPr rot="0" vert="horz" wrap="square" lIns="18000" tIns="10800" rIns="18000" bIns="10800" anchor="t" anchorCtr="0" upright="1">
                            <a:noAutofit/>
                          </wps:bodyPr>
                        </wps:wsp>
                        <wps:wsp>
                          <wps:cNvPr id="20" name="Text Box 947"/>
                          <wps:cNvSpPr txBox="1">
                            <a:spLocks noChangeArrowheads="1"/>
                          </wps:cNvSpPr>
                          <wps:spPr bwMode="auto">
                            <a:xfrm>
                              <a:off x="3030" y="8072"/>
                              <a:ext cx="3742" cy="345"/>
                            </a:xfrm>
                            <a:prstGeom prst="rect">
                              <a:avLst/>
                            </a:prstGeom>
                            <a:solidFill>
                              <a:srgbClr val="FFFFFF"/>
                            </a:solidFill>
                            <a:ln w="9525">
                              <a:solidFill>
                                <a:srgbClr val="000000"/>
                              </a:solidFill>
                              <a:miter lim="800000"/>
                              <a:headEnd/>
                              <a:tailEnd/>
                            </a:ln>
                          </wps:spPr>
                          <wps:txbx>
                            <w:txbxContent>
                              <w:p w:rsidR="00A960E1" w:rsidRPr="00786890" w:rsidRDefault="00FB7595" w:rsidP="008B6B39">
                                <w:pPr>
                                  <w:spacing w:line="280" w:lineRule="exact"/>
                                  <w:jc w:val="center"/>
                                  <w:rPr>
                                    <w:rFonts w:ascii="標楷體" w:eastAsia="標楷體" w:hAnsi="標楷體"/>
                                  </w:rPr>
                                </w:pPr>
                                <w:r>
                                  <w:rPr>
                                    <w:rFonts w:ascii="標楷體" w:eastAsia="標楷體" w:hAnsi="標楷體" w:hint="eastAsia"/>
                                  </w:rPr>
                                  <w:t>業務單位</w:t>
                                </w:r>
                              </w:p>
                              <w:p w:rsidR="004B3857" w:rsidRDefault="004B3857"/>
                            </w:txbxContent>
                          </wps:txbx>
                          <wps:bodyPr rot="0" vert="horz" wrap="square" lIns="18000" tIns="10800" rIns="18000" bIns="10800" anchor="t" anchorCtr="0" upright="1">
                            <a:noAutofit/>
                          </wps:bodyPr>
                        </wps:wsp>
                      </wpg:grpSp>
                      <wpg:grpSp>
                        <wpg:cNvPr id="48" name="群組 48"/>
                        <wpg:cNvGrpSpPr/>
                        <wpg:grpSpPr>
                          <a:xfrm>
                            <a:off x="0" y="5657850"/>
                            <a:ext cx="4776470" cy="1812925"/>
                            <a:chOff x="0" y="0"/>
                            <a:chExt cx="4776470" cy="1812925"/>
                          </a:xfrm>
                        </wpg:grpSpPr>
                        <wpg:grpSp>
                          <wpg:cNvPr id="39" name="Group 1038"/>
                          <wpg:cNvGrpSpPr>
                            <a:grpSpLocks/>
                          </wpg:cNvGrpSpPr>
                          <wpg:grpSpPr bwMode="auto">
                            <a:xfrm>
                              <a:off x="0" y="361950"/>
                              <a:ext cx="2328545" cy="1087755"/>
                              <a:chOff x="2751" y="12120"/>
                              <a:chExt cx="3474" cy="1713"/>
                            </a:xfrm>
                          </wpg:grpSpPr>
                          <wps:wsp>
                            <wps:cNvPr id="40" name="Rectangle 977"/>
                            <wps:cNvSpPr>
                              <a:spLocks noChangeArrowheads="1"/>
                            </wps:cNvSpPr>
                            <wps:spPr bwMode="auto">
                              <a:xfrm flipV="1">
                                <a:off x="2751" y="12120"/>
                                <a:ext cx="3474" cy="1263"/>
                              </a:xfrm>
                              <a:prstGeom prst="rect">
                                <a:avLst/>
                              </a:prstGeom>
                              <a:solidFill>
                                <a:srgbClr val="FFFFFF"/>
                              </a:solidFill>
                              <a:ln w="9525">
                                <a:solidFill>
                                  <a:srgbClr val="000000"/>
                                </a:solidFill>
                                <a:miter lim="800000"/>
                                <a:headEnd/>
                                <a:tailEnd/>
                              </a:ln>
                            </wps:spPr>
                            <wps:txbx>
                              <w:txbxContent>
                                <w:p w:rsidR="006B392F" w:rsidRPr="006B392F" w:rsidRDefault="006B392F" w:rsidP="006B392F">
                                  <w:pPr>
                                    <w:spacing w:line="280" w:lineRule="exact"/>
                                    <w:ind w:left="420" w:hangingChars="175" w:hanging="420"/>
                                    <w:jc w:val="both"/>
                                    <w:rPr>
                                      <w:b/>
                                      <w:color w:val="000000"/>
                                    </w:rPr>
                                  </w:pPr>
                                  <w:r w:rsidRPr="006B392F">
                                    <w:rPr>
                                      <w:rFonts w:ascii="標楷體" w:eastAsia="標楷體" w:hAnsi="標楷體" w:hint="eastAsia"/>
                                      <w:b/>
                                      <w:color w:val="000000"/>
                                      <w:szCs w:val="28"/>
                                    </w:rPr>
                                    <w:t>歲</w:t>
                                  </w:r>
                                  <w:r>
                                    <w:rPr>
                                      <w:rFonts w:ascii="標楷體" w:eastAsia="標楷體" w:hAnsi="標楷體" w:hint="eastAsia"/>
                                      <w:b/>
                                      <w:color w:val="000000"/>
                                      <w:szCs w:val="28"/>
                                    </w:rPr>
                                    <w:t>入</w:t>
                                  </w:r>
                                  <w:r w:rsidRPr="006B392F">
                                    <w:rPr>
                                      <w:rFonts w:ascii="標楷體" w:eastAsia="標楷體" w:hAnsi="標楷體" w:hint="eastAsia"/>
                                      <w:b/>
                                      <w:color w:val="000000"/>
                                      <w:szCs w:val="28"/>
                                    </w:rPr>
                                    <w:t>分配預算</w:t>
                                  </w:r>
                                  <w:r>
                                    <w:rPr>
                                      <w:rFonts w:ascii="標楷體" w:eastAsia="標楷體" w:hAnsi="標楷體" w:hint="eastAsia"/>
                                      <w:b/>
                                      <w:color w:val="000000"/>
                                      <w:szCs w:val="28"/>
                                    </w:rPr>
                                    <w:t>：</w:t>
                                  </w:r>
                                </w:p>
                                <w:p w:rsidR="00A75D5D" w:rsidRPr="008B6B39" w:rsidRDefault="003C757D" w:rsidP="006B392F">
                                  <w:pPr>
                                    <w:spacing w:line="280" w:lineRule="exact"/>
                                    <w:ind w:left="420" w:hangingChars="175" w:hanging="420"/>
                                    <w:jc w:val="both"/>
                                    <w:rPr>
                                      <w:rFonts w:ascii="標楷體" w:eastAsia="標楷體" w:hAnsi="標楷體"/>
                                      <w:color w:val="000000"/>
                                      <w:szCs w:val="28"/>
                                    </w:rPr>
                                  </w:pPr>
                                  <w:r>
                                    <w:rPr>
                                      <w:rFonts w:hint="eastAsia"/>
                                      <w:color w:val="000000"/>
                                    </w:rPr>
                                    <w:t>6</w:t>
                                  </w:r>
                                  <w:r w:rsidR="00EB151E">
                                    <w:rPr>
                                      <w:rFonts w:hint="eastAsia"/>
                                      <w:color w:val="000000"/>
                                    </w:rPr>
                                    <w:t>.</w:t>
                                  </w:r>
                                  <w:r w:rsidR="00AA4E2E">
                                    <w:rPr>
                                      <w:rFonts w:hint="eastAsia"/>
                                      <w:color w:val="000000"/>
                                    </w:rPr>
                                    <w:t>1</w:t>
                                  </w:r>
                                  <w:r w:rsidR="00A75D5D" w:rsidRPr="00F25481">
                                    <w:rPr>
                                      <w:rFonts w:ascii="標楷體" w:eastAsia="標楷體" w:hAnsi="標楷體" w:hint="eastAsia"/>
                                      <w:color w:val="000000"/>
                                      <w:szCs w:val="28"/>
                                    </w:rPr>
                                    <w:t>歲入分配</w:t>
                                  </w:r>
                                  <w:r w:rsidR="00AA4E2E">
                                    <w:rPr>
                                      <w:rFonts w:ascii="標楷體" w:eastAsia="標楷體" w:hAnsi="標楷體" w:hint="eastAsia"/>
                                      <w:color w:val="000000"/>
                                      <w:szCs w:val="28"/>
                                    </w:rPr>
                                    <w:t>預算應送市府財政處覆</w:t>
                                  </w:r>
                                  <w:r w:rsidR="00A75D5D">
                                    <w:rPr>
                                      <w:rFonts w:ascii="標楷體" w:eastAsia="標楷體" w:hAnsi="標楷體" w:hint="eastAsia"/>
                                      <w:color w:val="000000"/>
                                      <w:szCs w:val="28"/>
                                    </w:rPr>
                                    <w:t>核</w:t>
                                  </w:r>
                                  <w:proofErr w:type="gramStart"/>
                                  <w:r w:rsidR="00AA4E2E">
                                    <w:rPr>
                                      <w:rFonts w:ascii="標楷體" w:eastAsia="標楷體" w:hAnsi="標楷體" w:hint="eastAsia"/>
                                      <w:color w:val="000000"/>
                                      <w:szCs w:val="28"/>
                                    </w:rPr>
                                    <w:t>秉辦府</w:t>
                                  </w:r>
                                  <w:proofErr w:type="gramEnd"/>
                                  <w:r w:rsidR="00AA4E2E">
                                    <w:rPr>
                                      <w:rFonts w:ascii="標楷體" w:eastAsia="標楷體" w:hAnsi="標楷體" w:hint="eastAsia"/>
                                      <w:color w:val="000000"/>
                                      <w:szCs w:val="28"/>
                                    </w:rPr>
                                    <w:t>函核定並轉送審計室、主計處及編造機關(</w:t>
                                  </w:r>
                                  <w:r w:rsidR="00321F16">
                                    <w:rPr>
                                      <w:rFonts w:ascii="標楷體" w:eastAsia="標楷體" w:hAnsi="標楷體" w:hint="eastAsia"/>
                                      <w:color w:val="000000"/>
                                      <w:szCs w:val="28"/>
                                    </w:rPr>
                                    <w:t>單位)</w:t>
                                  </w:r>
                                </w:p>
                                <w:p w:rsidR="00A75D5D" w:rsidRPr="00A75D5D" w:rsidRDefault="00A75D5D" w:rsidP="00E7238A">
                                  <w:pPr>
                                    <w:pStyle w:val="3"/>
                                    <w:spacing w:before="180" w:after="180" w:line="240" w:lineRule="atLeast"/>
                                  </w:pPr>
                                </w:p>
                              </w:txbxContent>
                            </wps:txbx>
                            <wps:bodyPr rot="0" vert="horz" wrap="square" lIns="18000" tIns="10800" rIns="18000" bIns="10800" anchor="t" anchorCtr="0" upright="1">
                              <a:noAutofit/>
                            </wps:bodyPr>
                          </wps:wsp>
                          <wps:wsp>
                            <wps:cNvPr id="41" name="Text Box 978"/>
                            <wps:cNvSpPr txBox="1">
                              <a:spLocks noChangeArrowheads="1"/>
                            </wps:cNvSpPr>
                            <wps:spPr bwMode="auto">
                              <a:xfrm>
                                <a:off x="2751" y="13383"/>
                                <a:ext cx="3474" cy="450"/>
                              </a:xfrm>
                              <a:prstGeom prst="rect">
                                <a:avLst/>
                              </a:prstGeom>
                              <a:solidFill>
                                <a:srgbClr val="FFFFFF"/>
                              </a:solidFill>
                              <a:ln w="9525">
                                <a:solidFill>
                                  <a:srgbClr val="000000"/>
                                </a:solidFill>
                                <a:miter lim="800000"/>
                                <a:headEnd/>
                                <a:tailEnd/>
                              </a:ln>
                            </wps:spPr>
                            <wps:txbx>
                              <w:txbxContent>
                                <w:p w:rsidR="00095D71" w:rsidRPr="00786890" w:rsidRDefault="00E15A3A" w:rsidP="008B6B39">
                                  <w:pPr>
                                    <w:spacing w:line="280" w:lineRule="exact"/>
                                    <w:jc w:val="center"/>
                                    <w:rPr>
                                      <w:rFonts w:ascii="標楷體" w:eastAsia="標楷體" w:hAnsi="標楷體"/>
                                    </w:rPr>
                                  </w:pPr>
                                  <w:r>
                                    <w:rPr>
                                      <w:rFonts w:ascii="標楷體" w:eastAsia="標楷體" w:hAnsi="標楷體" w:hint="eastAsia"/>
                                    </w:rPr>
                                    <w:t>會計單位</w:t>
                                  </w:r>
                                </w:p>
                                <w:p w:rsidR="00A75D5D" w:rsidRPr="00786890" w:rsidRDefault="00A75D5D" w:rsidP="00A75D5D">
                                  <w:pPr>
                                    <w:spacing w:line="240" w:lineRule="atLeast"/>
                                    <w:jc w:val="center"/>
                                    <w:rPr>
                                      <w:rFonts w:ascii="標楷體" w:eastAsia="標楷體" w:hAnsi="標楷體"/>
                                    </w:rPr>
                                  </w:pPr>
                                </w:p>
                              </w:txbxContent>
                            </wps:txbx>
                            <wps:bodyPr rot="0" vert="horz" wrap="square" lIns="18000" tIns="10800" rIns="18000" bIns="10800" anchor="t" anchorCtr="0" upright="1">
                              <a:noAutofit/>
                            </wps:bodyPr>
                          </wps:wsp>
                        </wpg:grpSp>
                        <wpg:grpSp>
                          <wpg:cNvPr id="2" name="Group 1039"/>
                          <wpg:cNvGrpSpPr>
                            <a:grpSpLocks/>
                          </wpg:cNvGrpSpPr>
                          <wpg:grpSpPr bwMode="auto">
                            <a:xfrm>
                              <a:off x="2447925" y="361950"/>
                              <a:ext cx="2328545" cy="1087755"/>
                              <a:chOff x="2751" y="12120"/>
                              <a:chExt cx="3474" cy="1713"/>
                            </a:xfrm>
                          </wpg:grpSpPr>
                          <wps:wsp>
                            <wps:cNvPr id="3" name="Rectangle 1040"/>
                            <wps:cNvSpPr>
                              <a:spLocks noChangeArrowheads="1"/>
                            </wps:cNvSpPr>
                            <wps:spPr bwMode="auto">
                              <a:xfrm flipV="1">
                                <a:off x="2751" y="12120"/>
                                <a:ext cx="3474" cy="1263"/>
                              </a:xfrm>
                              <a:prstGeom prst="rect">
                                <a:avLst/>
                              </a:prstGeom>
                              <a:solidFill>
                                <a:srgbClr val="FFFFFF"/>
                              </a:solidFill>
                              <a:ln w="9525">
                                <a:solidFill>
                                  <a:srgbClr val="000000"/>
                                </a:solidFill>
                                <a:miter lim="800000"/>
                                <a:headEnd/>
                                <a:tailEnd/>
                              </a:ln>
                            </wps:spPr>
                            <wps:txbx>
                              <w:txbxContent>
                                <w:p w:rsidR="006B392F" w:rsidRPr="006B392F" w:rsidRDefault="006B392F" w:rsidP="006B392F">
                                  <w:pPr>
                                    <w:spacing w:line="280" w:lineRule="exact"/>
                                    <w:ind w:left="420" w:hangingChars="175" w:hanging="420"/>
                                    <w:jc w:val="both"/>
                                    <w:rPr>
                                      <w:b/>
                                      <w:color w:val="000000"/>
                                    </w:rPr>
                                  </w:pPr>
                                  <w:r w:rsidRPr="006B392F">
                                    <w:rPr>
                                      <w:rFonts w:ascii="標楷體" w:eastAsia="標楷體" w:hAnsi="標楷體" w:hint="eastAsia"/>
                                      <w:b/>
                                      <w:color w:val="000000"/>
                                      <w:szCs w:val="28"/>
                                    </w:rPr>
                                    <w:t>歲出分配預算</w:t>
                                  </w:r>
                                  <w:r>
                                    <w:rPr>
                                      <w:rFonts w:ascii="標楷體" w:eastAsia="標楷體" w:hAnsi="標楷體" w:hint="eastAsia"/>
                                      <w:b/>
                                      <w:color w:val="000000"/>
                                      <w:szCs w:val="28"/>
                                    </w:rPr>
                                    <w:t>：</w:t>
                                  </w:r>
                                </w:p>
                                <w:p w:rsidR="00321F16" w:rsidRPr="008B6B39" w:rsidRDefault="003C757D" w:rsidP="006B392F">
                                  <w:pPr>
                                    <w:spacing w:line="280" w:lineRule="exact"/>
                                    <w:ind w:left="420" w:hangingChars="175" w:hanging="420"/>
                                    <w:jc w:val="both"/>
                                    <w:rPr>
                                      <w:rFonts w:ascii="標楷體" w:eastAsia="標楷體" w:hAnsi="標楷體"/>
                                      <w:color w:val="000000"/>
                                      <w:szCs w:val="28"/>
                                    </w:rPr>
                                  </w:pPr>
                                  <w:r>
                                    <w:rPr>
                                      <w:rFonts w:hint="eastAsia"/>
                                      <w:color w:val="000000"/>
                                    </w:rPr>
                                    <w:t>6</w:t>
                                  </w:r>
                                  <w:r w:rsidR="00321F16">
                                    <w:rPr>
                                      <w:rFonts w:hint="eastAsia"/>
                                      <w:color w:val="000000"/>
                                    </w:rPr>
                                    <w:t>.2</w:t>
                                  </w:r>
                                  <w:r w:rsidR="00321F16">
                                    <w:rPr>
                                      <w:rFonts w:ascii="標楷體" w:eastAsia="標楷體" w:hAnsi="標楷體" w:hint="eastAsia"/>
                                      <w:color w:val="000000"/>
                                      <w:szCs w:val="28"/>
                                    </w:rPr>
                                    <w:t>歲出</w:t>
                                  </w:r>
                                  <w:r w:rsidR="00321F16" w:rsidRPr="00F25481">
                                    <w:rPr>
                                      <w:rFonts w:ascii="標楷體" w:eastAsia="標楷體" w:hAnsi="標楷體" w:hint="eastAsia"/>
                                      <w:color w:val="000000"/>
                                      <w:szCs w:val="28"/>
                                    </w:rPr>
                                    <w:t>分配</w:t>
                                  </w:r>
                                  <w:r w:rsidR="00321F16">
                                    <w:rPr>
                                      <w:rFonts w:ascii="標楷體" w:eastAsia="標楷體" w:hAnsi="標楷體" w:hint="eastAsia"/>
                                      <w:color w:val="000000"/>
                                      <w:szCs w:val="28"/>
                                    </w:rPr>
                                    <w:t>預算應送市府主計處覆核</w:t>
                                  </w:r>
                                  <w:proofErr w:type="gramStart"/>
                                  <w:r w:rsidR="00321F16">
                                    <w:rPr>
                                      <w:rFonts w:ascii="標楷體" w:eastAsia="標楷體" w:hAnsi="標楷體" w:hint="eastAsia"/>
                                      <w:color w:val="000000"/>
                                      <w:szCs w:val="28"/>
                                    </w:rPr>
                                    <w:t>秉辦府</w:t>
                                  </w:r>
                                  <w:proofErr w:type="gramEnd"/>
                                  <w:r w:rsidR="00321F16">
                                    <w:rPr>
                                      <w:rFonts w:ascii="標楷體" w:eastAsia="標楷體" w:hAnsi="標楷體" w:hint="eastAsia"/>
                                      <w:color w:val="000000"/>
                                      <w:szCs w:val="28"/>
                                    </w:rPr>
                                    <w:t>函核定並轉送審計室、財政處及編造機關(單位)</w:t>
                                  </w:r>
                                </w:p>
                                <w:p w:rsidR="00321F16" w:rsidRPr="00A75D5D" w:rsidRDefault="00321F16" w:rsidP="00E7238A">
                                  <w:pPr>
                                    <w:pStyle w:val="3"/>
                                    <w:spacing w:before="180" w:after="180" w:line="240" w:lineRule="atLeast"/>
                                  </w:pPr>
                                </w:p>
                              </w:txbxContent>
                            </wps:txbx>
                            <wps:bodyPr rot="0" vert="horz" wrap="square" lIns="18000" tIns="10800" rIns="18000" bIns="10800" anchor="t" anchorCtr="0" upright="1">
                              <a:noAutofit/>
                            </wps:bodyPr>
                          </wps:wsp>
                          <wps:wsp>
                            <wps:cNvPr id="4" name="Text Box 1041"/>
                            <wps:cNvSpPr txBox="1">
                              <a:spLocks noChangeArrowheads="1"/>
                            </wps:cNvSpPr>
                            <wps:spPr bwMode="auto">
                              <a:xfrm>
                                <a:off x="2751" y="13383"/>
                                <a:ext cx="3474" cy="450"/>
                              </a:xfrm>
                              <a:prstGeom prst="rect">
                                <a:avLst/>
                              </a:prstGeom>
                              <a:solidFill>
                                <a:srgbClr val="FFFFFF"/>
                              </a:solidFill>
                              <a:ln w="9525">
                                <a:solidFill>
                                  <a:srgbClr val="000000"/>
                                </a:solidFill>
                                <a:miter lim="800000"/>
                                <a:headEnd/>
                                <a:tailEnd/>
                              </a:ln>
                            </wps:spPr>
                            <wps:txbx>
                              <w:txbxContent>
                                <w:p w:rsidR="00321F16" w:rsidRPr="00786890" w:rsidRDefault="00E15A3A" w:rsidP="008B6B39">
                                  <w:pPr>
                                    <w:spacing w:line="280" w:lineRule="exact"/>
                                    <w:jc w:val="center"/>
                                    <w:rPr>
                                      <w:rFonts w:ascii="標楷體" w:eastAsia="標楷體" w:hAnsi="標楷體"/>
                                    </w:rPr>
                                  </w:pPr>
                                  <w:r>
                                    <w:rPr>
                                      <w:rFonts w:ascii="標楷體" w:eastAsia="標楷體" w:hAnsi="標楷體" w:hint="eastAsia"/>
                                    </w:rPr>
                                    <w:t>會計單位</w:t>
                                  </w:r>
                                </w:p>
                                <w:p w:rsidR="00321F16" w:rsidRPr="00786890" w:rsidRDefault="00321F16" w:rsidP="00321F16">
                                  <w:pPr>
                                    <w:spacing w:line="240" w:lineRule="atLeast"/>
                                    <w:jc w:val="center"/>
                                    <w:rPr>
                                      <w:rFonts w:ascii="標楷體" w:eastAsia="標楷體" w:hAnsi="標楷體"/>
                                    </w:rPr>
                                  </w:pPr>
                                </w:p>
                              </w:txbxContent>
                            </wps:txbx>
                            <wps:bodyPr rot="0" vert="horz" wrap="square" lIns="18000" tIns="10800" rIns="18000" bIns="10800" anchor="t" anchorCtr="0" upright="1">
                              <a:noAutofit/>
                            </wps:bodyPr>
                          </wps:wsp>
                        </wpg:grpSp>
                        <wpg:grpSp>
                          <wpg:cNvPr id="5" name="Group 1166"/>
                          <wpg:cNvGrpSpPr>
                            <a:grpSpLocks/>
                          </wpg:cNvGrpSpPr>
                          <wpg:grpSpPr bwMode="auto">
                            <a:xfrm>
                              <a:off x="1114425" y="0"/>
                              <a:ext cx="2595880" cy="1812925"/>
                              <a:chOff x="2988" y="11520"/>
                              <a:chExt cx="3873" cy="2855"/>
                            </a:xfrm>
                          </wpg:grpSpPr>
                          <wps:wsp>
                            <wps:cNvPr id="6" name="AutoShape 1044"/>
                            <wps:cNvCnPr>
                              <a:cxnSpLocks noChangeShapeType="1"/>
                            </wps:cNvCnPr>
                            <wps:spPr bwMode="auto">
                              <a:xfrm>
                                <a:off x="4919" y="11520"/>
                                <a:ext cx="0"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054"/>
                            <wps:cNvCnPr>
                              <a:cxnSpLocks noChangeShapeType="1"/>
                            </wps:cNvCnPr>
                            <wps:spPr bwMode="auto">
                              <a:xfrm>
                                <a:off x="4921" y="14092"/>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12"/>
                            <wps:cNvCnPr>
                              <a:cxnSpLocks noChangeShapeType="1"/>
                            </wps:cNvCnPr>
                            <wps:spPr bwMode="auto">
                              <a:xfrm>
                                <a:off x="2988" y="11803"/>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42"/>
                            <wps:cNvCnPr>
                              <a:cxnSpLocks noChangeShapeType="1"/>
                            </wps:cNvCnPr>
                            <wps:spPr bwMode="auto">
                              <a:xfrm>
                                <a:off x="6861" y="11807"/>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043"/>
                            <wps:cNvCnPr>
                              <a:cxnSpLocks noChangeShapeType="1"/>
                            </wps:cNvCnPr>
                            <wps:spPr bwMode="auto">
                              <a:xfrm>
                                <a:off x="2988" y="11803"/>
                                <a:ext cx="38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049"/>
                            <wps:cNvCnPr>
                              <a:cxnSpLocks noChangeShapeType="1"/>
                            </wps:cNvCnPr>
                            <wps:spPr bwMode="auto">
                              <a:xfrm>
                                <a:off x="2988" y="14092"/>
                                <a:ext cx="38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050"/>
                            <wps:cNvCnPr>
                              <a:cxnSpLocks noChangeShapeType="1"/>
                            </wps:cNvCnPr>
                            <wps:spPr bwMode="auto">
                              <a:xfrm>
                                <a:off x="6850" y="13803"/>
                                <a:ext cx="0"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051"/>
                            <wps:cNvCnPr>
                              <a:cxnSpLocks noChangeShapeType="1"/>
                            </wps:cNvCnPr>
                            <wps:spPr bwMode="auto">
                              <a:xfrm>
                                <a:off x="2991" y="13803"/>
                                <a:ext cx="0"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2" name="Group 1155"/>
                        <wpg:cNvGrpSpPr>
                          <a:grpSpLocks/>
                        </wpg:cNvGrpSpPr>
                        <wpg:grpSpPr bwMode="auto">
                          <a:xfrm>
                            <a:off x="4476750" y="4267200"/>
                            <a:ext cx="1160145" cy="513715"/>
                            <a:chOff x="9225" y="12406"/>
                            <a:chExt cx="1502" cy="943"/>
                          </a:xfrm>
                        </wpg:grpSpPr>
                        <wps:wsp>
                          <wps:cNvPr id="23" name="Rectangle 1156"/>
                          <wps:cNvSpPr>
                            <a:spLocks noChangeArrowheads="1"/>
                          </wps:cNvSpPr>
                          <wps:spPr bwMode="auto">
                            <a:xfrm>
                              <a:off x="9225" y="12406"/>
                              <a:ext cx="1502" cy="529"/>
                            </a:xfrm>
                            <a:prstGeom prst="rect">
                              <a:avLst/>
                            </a:prstGeom>
                            <a:solidFill>
                              <a:srgbClr val="FFFFFF"/>
                            </a:solidFill>
                            <a:ln w="9525">
                              <a:solidFill>
                                <a:srgbClr val="000000"/>
                              </a:solidFill>
                              <a:miter lim="800000"/>
                              <a:headEnd/>
                              <a:tailEnd/>
                            </a:ln>
                          </wps:spPr>
                          <wps:txbx>
                            <w:txbxContent>
                              <w:p w:rsidR="001B6E9B" w:rsidRPr="0039382E" w:rsidRDefault="001B6E9B" w:rsidP="008B6B39">
                                <w:pPr>
                                  <w:spacing w:line="280" w:lineRule="exact"/>
                                  <w:rPr>
                                    <w:rFonts w:ascii="標楷體" w:eastAsia="標楷體" w:hAnsi="標楷體"/>
                                  </w:rPr>
                                </w:pPr>
                                <w:r>
                                  <w:rPr>
                                    <w:rFonts w:ascii="標楷體" w:eastAsia="標楷體" w:hAnsi="標楷體" w:hint="eastAsia"/>
                                  </w:rPr>
                                  <w:t xml:space="preserve"> </w:t>
                                </w:r>
                                <w:r w:rsidR="003C757D">
                                  <w:rPr>
                                    <w:rFonts w:ascii="標楷體" w:eastAsia="標楷體" w:hAnsi="標楷體" w:hint="eastAsia"/>
                                  </w:rPr>
                                  <w:t>5.</w:t>
                                </w:r>
                                <w:r w:rsidR="00EF24F1">
                                  <w:rPr>
                                    <w:rFonts w:ascii="標楷體" w:eastAsia="標楷體" w:hAnsi="標楷體"/>
                                  </w:rPr>
                                  <w:t>2</w:t>
                                </w:r>
                                <w:r w:rsidR="003C757D" w:rsidRPr="008E3298">
                                  <w:rPr>
                                    <w:rFonts w:ascii="標楷體" w:eastAsia="標楷體" w:hAnsi="標楷體" w:hint="eastAsia"/>
                                  </w:rPr>
                                  <w:t>修正資料</w:t>
                                </w:r>
                              </w:p>
                            </w:txbxContent>
                          </wps:txbx>
                          <wps:bodyPr rot="0" vert="horz" wrap="square" lIns="18000" tIns="10800" rIns="18000" bIns="10800" anchor="t" anchorCtr="0" upright="1">
                            <a:noAutofit/>
                          </wps:bodyPr>
                        </wps:wsp>
                        <wps:wsp>
                          <wps:cNvPr id="24" name="Text Box 1157"/>
                          <wps:cNvSpPr txBox="1">
                            <a:spLocks noChangeArrowheads="1"/>
                          </wps:cNvSpPr>
                          <wps:spPr bwMode="auto">
                            <a:xfrm>
                              <a:off x="9225" y="12935"/>
                              <a:ext cx="1502" cy="414"/>
                            </a:xfrm>
                            <a:prstGeom prst="rect">
                              <a:avLst/>
                            </a:prstGeom>
                            <a:solidFill>
                              <a:srgbClr val="FFFFFF"/>
                            </a:solidFill>
                            <a:ln w="9525">
                              <a:solidFill>
                                <a:srgbClr val="000000"/>
                              </a:solidFill>
                              <a:miter lim="800000"/>
                              <a:headEnd/>
                              <a:tailEnd/>
                            </a:ln>
                          </wps:spPr>
                          <wps:txbx>
                            <w:txbxContent>
                              <w:p w:rsidR="001B6E9B" w:rsidRPr="00834B28" w:rsidRDefault="001B6E9B" w:rsidP="008B6B39">
                                <w:pPr>
                                  <w:spacing w:line="280" w:lineRule="exact"/>
                                  <w:jc w:val="center"/>
                                  <w:rPr>
                                    <w:rFonts w:ascii="標楷體" w:eastAsia="標楷體" w:hAnsi="標楷體"/>
                                  </w:rPr>
                                </w:pPr>
                                <w:r>
                                  <w:rPr>
                                    <w:rFonts w:ascii="標楷體" w:eastAsia="標楷體" w:hAnsi="標楷體" w:hint="eastAsia"/>
                                  </w:rPr>
                                  <w:t>業務單位</w:t>
                                </w:r>
                              </w:p>
                            </w:txbxContent>
                          </wps:txbx>
                          <wps:bodyPr rot="0" vert="horz" wrap="square" lIns="18000" tIns="10800" rIns="18000" bIns="10800" anchor="t" anchorCtr="0" upright="1">
                            <a:noAutofit/>
                          </wps:bodyPr>
                        </wps:wsp>
                      </wpg:grpSp>
                      <wps:wsp>
                        <wps:cNvPr id="25" name="AutoShape 1158"/>
                        <wps:cNvCnPr>
                          <a:cxnSpLocks noChangeShapeType="1"/>
                        </wps:cNvCnPr>
                        <wps:spPr bwMode="auto">
                          <a:xfrm>
                            <a:off x="4953000" y="2314575"/>
                            <a:ext cx="0" cy="1954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031"/>
                        <wps:cNvCnPr>
                          <a:cxnSpLocks noChangeShapeType="1"/>
                        </wps:cNvCnPr>
                        <wps:spPr bwMode="auto">
                          <a:xfrm flipH="1">
                            <a:off x="2390775" y="2314575"/>
                            <a:ext cx="2558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941"/>
                        <wps:cNvSpPr txBox="1">
                          <a:spLocks noChangeArrowheads="1"/>
                        </wps:cNvSpPr>
                        <wps:spPr bwMode="auto">
                          <a:xfrm>
                            <a:off x="2438400" y="5600700"/>
                            <a:ext cx="2095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92F" w:rsidRPr="0015220B" w:rsidRDefault="006B392F" w:rsidP="006B392F">
                              <w:pPr>
                                <w:rPr>
                                  <w:rFonts w:ascii="標楷體" w:eastAsia="標楷體" w:hAnsi="標楷體"/>
                                </w:rPr>
                              </w:pPr>
                              <w:r w:rsidRPr="0015220B">
                                <w:rPr>
                                  <w:rFonts w:ascii="標楷體" w:eastAsia="標楷體" w:hAnsi="標楷體" w:hint="eastAsia"/>
                                </w:rPr>
                                <w:t>是</w:t>
                              </w:r>
                            </w:p>
                          </w:txbxContent>
                        </wps:txbx>
                        <wps:bodyPr rot="0" vert="horz" wrap="square" lIns="18000" tIns="10800" rIns="18000" bIns="10800" anchor="t" anchorCtr="0" upright="1">
                          <a:noAutofit/>
                        </wps:bodyPr>
                      </wps:wsp>
                      <wps:wsp>
                        <wps:cNvPr id="50" name="直線單箭頭接點 50"/>
                        <wps:cNvCnPr/>
                        <wps:spPr>
                          <a:xfrm>
                            <a:off x="3867150" y="4610100"/>
                            <a:ext cx="609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直線單箭頭接點 51"/>
                        <wps:cNvCnPr/>
                        <wps:spPr>
                          <a:xfrm>
                            <a:off x="3609975" y="895350"/>
                            <a:ext cx="6096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anchor>
            </w:drawing>
          </mc:Choice>
          <mc:Fallback>
            <w:pict>
              <v:group id="群組 21" o:spid="_x0000_s1026" style="position:absolute;margin-left:21.3pt;margin-top:6.05pt;width:485.25pt;height:628.5pt;z-index:251700224" coordsize="61626,7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">
                <v:line id="Line 576" o:spid="_x0000_s1027" style="position:absolute;visibility:visible;mso-wrap-style:square" from="23622,12287" to="23622,14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934" o:spid="_x0000_s1028" type="#_x0000_t202" style="position:absolute;left:38481;top:6286;width:264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ZUsMA&#10;AADbAAAADwAAAGRycy9kb3ducmV2LnhtbESPQWsCMRSE74X+h/AK3mqiaJGtUVqhpR5324PHx+Z1&#10;s7h5WTZP3fbXN4LQ4zAz3zDr7Rg6daYhtZEtzKYGFHEdXcuNha/Pt8cVqCTIDrvIZOGHEmw393dr&#10;LFy8cEnnShqVIZwKtOBF+kLrVHsKmKaxJ87edxwCSpZDo92AlwwPnZ4b86QDtpwXPPa081Qfq1Ow&#10;0Jh5OSuN/+0O76/lal+JHI7O2snD+PIMSmiU//Ct/eEsLJZ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PZUsMAAADbAAAADwAAAAAAAAAAAAAAAACYAgAAZHJzL2Rv&#10;d25yZXYueG1sUEsFBgAAAAAEAAQA9QAAAIgDAAAAAA==&#10;" filled="f" stroked="f">
                  <v:textbox inset=".5mm,.3mm,.5mm,.3mm">
                    <w:txbxContent>
                      <w:p w:rsidR="00F62C8E" w:rsidRPr="0015220B" w:rsidRDefault="00F62C8E" w:rsidP="00F62C8E">
                        <w:pPr>
                          <w:rPr>
                            <w:rFonts w:ascii="標楷體" w:eastAsia="標楷體" w:hAnsi="標楷體"/>
                          </w:rPr>
                        </w:pPr>
                        <w:proofErr w:type="gramStart"/>
                        <w:r>
                          <w:rPr>
                            <w:rFonts w:ascii="標楷體" w:eastAsia="標楷體" w:hAnsi="標楷體" w:hint="eastAsia"/>
                          </w:rPr>
                          <w:t>否</w:t>
                        </w:r>
                        <w:proofErr w:type="gramEnd"/>
                      </w:p>
                    </w:txbxContent>
                  </v:textbox>
                </v:shape>
                <v:shapetype id="_x0000_t110" coordsize="21600,21600" o:spt="110" path="m10800,l,10800,10800,21600,21600,10800xe">
                  <v:stroke joinstyle="miter"/>
                  <v:path gradientshapeok="t" o:connecttype="rect" textboxrect="5400,5400,16200,16200"/>
                </v:shapetype>
                <v:shape id="AutoShape 939" o:spid="_x0000_s1029" type="#_x0000_t110" style="position:absolute;left:11906;top:5143;width:24149;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LxcEA&#10;AADbAAAADwAAAGRycy9kb3ducmV2LnhtbERPz2vCMBS+D/wfwhN2GZq2G7JVo4gw8DKcOnDHR/Pa&#10;FJuX0qS1/vfmMNjx4/u92oy2EQN1vnasIJ0nIIgLp2uuFPycP2fvIHxA1tg4JgV38rBZT55WmGt3&#10;4yMNp1CJGMI+RwUmhDaX0heGLPq5a4kjV7rOYoiwq6Tu8BbDbSOzJFlIizXHBoMt7QwV11NvFchL&#10;mTn8Nvz7khbUUP/1Vh4+lHqejtsliEBj+Bf/ufdawWscG7/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si8XBAAAA2wAAAA8AAAAAAAAAAAAAAAAAmAIAAGRycy9kb3du&#10;cmV2LnhtbFBLBQYAAAAABAAEAPUAAACGAwAAAAA=&#10;">
                  <v:textbox inset="0,0,0,0">
                    <w:txbxContent>
                      <w:p w:rsidR="00F62C8E" w:rsidRPr="00F62C8E" w:rsidRDefault="003C757D" w:rsidP="006B392F">
                        <w:pPr>
                          <w:spacing w:line="280" w:lineRule="exact"/>
                          <w:ind w:left="420" w:hangingChars="175" w:hanging="420"/>
                        </w:pPr>
                        <w:r>
                          <w:rPr>
                            <w:rFonts w:ascii="標楷體" w:eastAsia="標楷體" w:hAnsi="標楷體" w:hint="eastAsia"/>
                          </w:rPr>
                          <w:t>2</w:t>
                        </w:r>
                        <w:r w:rsidR="00C72190">
                          <w:rPr>
                            <w:rFonts w:ascii="標楷體" w:eastAsia="標楷體" w:hAnsi="標楷體" w:hint="eastAsia"/>
                          </w:rPr>
                          <w:t>.</w:t>
                        </w:r>
                        <w:r w:rsidR="00EF24F1">
                          <w:rPr>
                            <w:rFonts w:ascii="標楷體" w:eastAsia="標楷體" w:hAnsi="標楷體"/>
                          </w:rPr>
                          <w:t>1</w:t>
                        </w:r>
                        <w:r w:rsidR="00D00622">
                          <w:rPr>
                            <w:rFonts w:ascii="標楷體" w:eastAsia="標楷體" w:hAnsi="標楷體" w:hint="eastAsia"/>
                          </w:rPr>
                          <w:t>總</w:t>
                        </w:r>
                        <w:r w:rsidR="00F62C8E">
                          <w:rPr>
                            <w:rFonts w:ascii="標楷體" w:eastAsia="標楷體" w:hAnsi="標楷體" w:hint="eastAsia"/>
                          </w:rPr>
                          <w:t>預算</w:t>
                        </w:r>
                        <w:r w:rsidR="00D00622">
                          <w:rPr>
                            <w:rFonts w:ascii="標楷體" w:eastAsia="標楷體" w:hAnsi="標楷體" w:hint="eastAsia"/>
                          </w:rPr>
                          <w:t>是否依期限完成審議</w:t>
                        </w:r>
                      </w:p>
                    </w:txbxContent>
                  </v:textbox>
                </v:shape>
                <v:shape id="Text Box 941" o:spid="_x0000_s1030" type="#_x0000_t202" style="position:absolute;left:24479;top:11906;width:2095;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tMMA&#10;AADbAAAADwAAAGRycy9kb3ducmV2LnhtbESPzWrDMBCE74W+g9hCbo2UH0pwo4Q20NIc7faQ42Jt&#10;LRNrZaxN4vbpq0Cgx2FmvmHW2zF06kxDaiNbmE0NKOI6upYbC1+fb48rUEmQHXaRycIPJdhu7u/W&#10;WLh44ZLOlTQqQzgVaMGL9IXWqfYUME1jT5y97zgElCyHRrsBLxkeOj035kkHbDkveOxp56k+Vqdg&#10;oTHzclYa/9sd3l/L1b4SORydtZOH8eUZlNAo/+Fb+8NZWCzh+iX/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PtMMAAADbAAAADwAAAAAAAAAAAAAAAACYAgAAZHJzL2Rv&#10;d25yZXYueG1sUEsFBgAAAAAEAAQA9QAAAIgDAAAAAA==&#10;" filled="f" stroked="f">
                  <v:textbox inset=".5mm,.3mm,.5mm,.3mm">
                    <w:txbxContent>
                      <w:p w:rsidR="00A960E1" w:rsidRPr="0015220B" w:rsidRDefault="00A960E1" w:rsidP="00A960E1">
                        <w:pPr>
                          <w:rPr>
                            <w:rFonts w:ascii="標楷體" w:eastAsia="標楷體" w:hAnsi="標楷體"/>
                          </w:rPr>
                        </w:pPr>
                        <w:r w:rsidRPr="0015220B">
                          <w:rPr>
                            <w:rFonts w:ascii="標楷體" w:eastAsia="標楷體" w:hAnsi="標楷體" w:hint="eastAsia"/>
                          </w:rPr>
                          <w:t>是</w:t>
                        </w:r>
                      </w:p>
                    </w:txbxContent>
                  </v:textbox>
                </v:shape>
                <v:line id="Line 948" o:spid="_x0000_s1031" style="position:absolute;visibility:visible;mso-wrap-style:square" from="23336,3333" to="23336,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type id="_x0000_t116" coordsize="21600,21600" o:spt="116" path="m3475,qx,10800,3475,21600l18125,21600qx21600,10800,18125,xe">
                  <v:stroke joinstyle="miter"/>
                  <v:path gradientshapeok="t" o:connecttype="rect" textboxrect="1018,3163,20582,18437"/>
                </v:shapetype>
                <v:shape id="AutoShape 984" o:spid="_x0000_s1032" type="#_x0000_t116" style="position:absolute;left:8763;top:74771;width:29851;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4Kb8A&#10;AADaAAAADwAAAGRycy9kb3ducmV2LnhtbERPTYvCMBC9L/gfwgheFk0VEalG0YXVxYNg1fvQjE2x&#10;mZQmav33G0HwNDze58yXra3EnRpfOlYwHCQgiHOnSy4UnI6//SkIH5A1Vo5JwZM8LBedrzmm2j34&#10;QPcsFCKGsE9RgQmhTqX0uSGLfuBq4shdXGMxRNgUUjf4iOG2kqMkmUiLJccGgzX9GMqv2c0q2Ay/&#10;96Ye83mXHc9j66+nyXadKNXrtqsZiEBt+Ijf7j8d58PrldeV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R/gpvwAAANoAAAAPAAAAAAAAAAAAAAAAAJgCAABkcnMvZG93bnJl&#10;di54bWxQSwUGAAAAAAQABAD1AAAAhAMAAAAA&#10;">
                  <v:textbox inset=".5mm,.3mm,.5mm,.3mm">
                    <w:txbxContent>
                      <w:p w:rsidR="006C47C3" w:rsidRPr="00EB151E" w:rsidRDefault="003C757D" w:rsidP="006B392F">
                        <w:pPr>
                          <w:spacing w:line="280" w:lineRule="exact"/>
                          <w:ind w:left="240" w:hangingChars="100" w:hanging="240"/>
                          <w:jc w:val="both"/>
                        </w:pPr>
                        <w:r>
                          <w:rPr>
                            <w:rFonts w:ascii="標楷體" w:eastAsia="標楷體" w:hAnsi="標楷體" w:hint="eastAsia"/>
                          </w:rPr>
                          <w:t>7</w:t>
                        </w:r>
                        <w:r w:rsidR="00A0216A">
                          <w:rPr>
                            <w:rFonts w:ascii="標楷體" w:eastAsia="標楷體" w:hAnsi="標楷體" w:hint="eastAsia"/>
                          </w:rPr>
                          <w:t>.</w:t>
                        </w:r>
                        <w:r w:rsidR="00EB151E">
                          <w:rPr>
                            <w:rFonts w:ascii="標楷體" w:eastAsia="標楷體" w:hAnsi="標楷體" w:hint="eastAsia"/>
                            <w:color w:val="000000"/>
                            <w:szCs w:val="28"/>
                          </w:rPr>
                          <w:t>預算</w:t>
                        </w:r>
                        <w:proofErr w:type="gramStart"/>
                        <w:r w:rsidR="00EB151E">
                          <w:rPr>
                            <w:rFonts w:ascii="標楷體" w:eastAsia="標楷體" w:hAnsi="標楷體" w:hint="eastAsia"/>
                            <w:color w:val="000000"/>
                            <w:szCs w:val="28"/>
                          </w:rPr>
                          <w:t>分配表經本</w:t>
                        </w:r>
                        <w:proofErr w:type="gramEnd"/>
                        <w:r w:rsidR="00EB151E">
                          <w:rPr>
                            <w:rFonts w:ascii="標楷體" w:eastAsia="標楷體" w:hAnsi="標楷體" w:hint="eastAsia"/>
                            <w:color w:val="000000"/>
                            <w:szCs w:val="28"/>
                          </w:rPr>
                          <w:t>府核定後，</w:t>
                        </w:r>
                        <w:r w:rsidR="00E15A3A">
                          <w:rPr>
                            <w:rFonts w:ascii="標楷體" w:eastAsia="標楷體" w:hAnsi="標楷體" w:hint="eastAsia"/>
                            <w:color w:val="000000"/>
                            <w:szCs w:val="28"/>
                          </w:rPr>
                          <w:t>會計單位</w:t>
                        </w:r>
                        <w:r w:rsidR="00EB151E">
                          <w:rPr>
                            <w:rFonts w:ascii="標楷體" w:eastAsia="標楷體" w:hAnsi="標楷體" w:hint="eastAsia"/>
                            <w:color w:val="000000"/>
                            <w:szCs w:val="28"/>
                          </w:rPr>
                          <w:t>通知各業務單位</w:t>
                        </w:r>
                        <w:r w:rsidR="00EB151E" w:rsidRPr="00A75D5D">
                          <w:rPr>
                            <w:rFonts w:ascii="標楷體" w:eastAsia="標楷體" w:hAnsi="標楷體" w:hint="eastAsia"/>
                            <w:color w:val="000000"/>
                            <w:szCs w:val="28"/>
                          </w:rPr>
                          <w:t>依照辦理</w:t>
                        </w:r>
                      </w:p>
                    </w:txbxContent>
                  </v:textbox>
                </v:shape>
                <v:shape id="AutoShape 988" o:spid="_x0000_s1033" type="#_x0000_t110" style="position:absolute;left:9239;top:35147;width:29851;height:2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mTMEA&#10;AADbAAAADwAAAGRycy9kb3ducmV2LnhtbERPTWvCQBC9C/6HZQq9iNkYRGqaVUQQeim1VrDHITvJ&#10;hmZnQ3aN6b/vCkJv83ifU2xH24qBet84VrBIUhDEpdMN1wrOX4f5CwgfkDW2jknBL3nYbqaTAnPt&#10;bvxJwynUIoawz1GBCaHLpfSlIYs+cR1x5CrXWwwR9rXUPd5iuG1llqYrabHh2GCwo72h8ud0tQrk&#10;pcocHg1/zxYltXR9X1Yfa6Wen8bdK4hAY/gXP9xvOs5fwf2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K5kzBAAAA2wAAAA8AAAAAAAAAAAAAAAAAmAIAAGRycy9kb3du&#10;cmV2LnhtbFBLBQYAAAAABAAEAPUAAACGAwAAAAA=&#10;">
                  <v:textbox inset="0,0,0,0">
                    <w:txbxContent>
                      <w:p w:rsidR="00FD1740" w:rsidRPr="00FD1740" w:rsidRDefault="003C757D" w:rsidP="006B392F">
                        <w:pPr>
                          <w:spacing w:line="280" w:lineRule="exact"/>
                          <w:ind w:left="420" w:hangingChars="175" w:hanging="420"/>
                          <w:rPr>
                            <w:rFonts w:ascii="標楷體" w:eastAsia="標楷體" w:hAnsi="標楷體"/>
                            <w:color w:val="000000"/>
                            <w:szCs w:val="28"/>
                          </w:rPr>
                        </w:pPr>
                        <w:r>
                          <w:rPr>
                            <w:rFonts w:ascii="標楷體" w:eastAsia="標楷體" w:hAnsi="標楷體" w:hint="eastAsia"/>
                            <w:color w:val="000000"/>
                            <w:szCs w:val="28"/>
                          </w:rPr>
                          <w:t>5</w:t>
                        </w:r>
                        <w:r w:rsidR="00EB151E">
                          <w:rPr>
                            <w:rFonts w:ascii="標楷體" w:eastAsia="標楷體" w:hAnsi="標楷體" w:hint="eastAsia"/>
                            <w:color w:val="000000"/>
                            <w:szCs w:val="28"/>
                          </w:rPr>
                          <w:t>.</w:t>
                        </w:r>
                        <w:r w:rsidR="00EF24F1">
                          <w:rPr>
                            <w:rFonts w:ascii="標楷體" w:eastAsia="標楷體" w:hAnsi="標楷體"/>
                            <w:color w:val="000000"/>
                            <w:szCs w:val="28"/>
                          </w:rPr>
                          <w:t>1</w:t>
                        </w:r>
                        <w:r w:rsidR="00E15A3A">
                          <w:rPr>
                            <w:rFonts w:ascii="標楷體" w:eastAsia="標楷體" w:hAnsi="標楷體" w:hint="eastAsia"/>
                            <w:color w:val="000000"/>
                            <w:szCs w:val="28"/>
                          </w:rPr>
                          <w:t>會計單位</w:t>
                        </w:r>
                        <w:r w:rsidR="00FD1740" w:rsidRPr="00FD1740">
                          <w:rPr>
                            <w:rFonts w:ascii="標楷體" w:eastAsia="標楷體" w:hAnsi="標楷體" w:hint="eastAsia"/>
                            <w:color w:val="000000"/>
                            <w:szCs w:val="28"/>
                          </w:rPr>
                          <w:t>彙編各業務單位</w:t>
                        </w:r>
                        <w:r w:rsidR="00840962">
                          <w:rPr>
                            <w:rFonts w:ascii="標楷體" w:eastAsia="標楷體" w:hAnsi="標楷體" w:hint="eastAsia"/>
                            <w:color w:val="000000"/>
                            <w:szCs w:val="28"/>
                          </w:rPr>
                          <w:t>歲入、歲出</w:t>
                        </w:r>
                        <w:r w:rsidR="009C0D2B">
                          <w:rPr>
                            <w:rFonts w:ascii="標楷體" w:eastAsia="標楷體" w:hAnsi="標楷體" w:hint="eastAsia"/>
                            <w:color w:val="000000"/>
                            <w:szCs w:val="28"/>
                          </w:rPr>
                          <w:t>預算分配表</w:t>
                        </w:r>
                        <w:r w:rsidR="00524D07">
                          <w:rPr>
                            <w:rFonts w:ascii="標楷體" w:eastAsia="標楷體" w:hAnsi="標楷體" w:hint="eastAsia"/>
                            <w:color w:val="000000"/>
                            <w:szCs w:val="28"/>
                          </w:rPr>
                          <w:t>、</w:t>
                        </w:r>
                        <w:r w:rsidR="00524D07" w:rsidRPr="00524D07">
                          <w:rPr>
                            <w:rFonts w:ascii="標楷體" w:eastAsia="標楷體" w:hAnsi="標楷體" w:hint="eastAsia"/>
                            <w:color w:val="000000"/>
                            <w:szCs w:val="28"/>
                          </w:rPr>
                          <w:t>歲出分配預算與計畫配合表</w:t>
                        </w:r>
                        <w:r w:rsidR="009C0D2B">
                          <w:rPr>
                            <w:rFonts w:ascii="標楷體" w:eastAsia="標楷體" w:hAnsi="標楷體" w:hint="eastAsia"/>
                            <w:color w:val="000000"/>
                            <w:szCs w:val="28"/>
                          </w:rPr>
                          <w:t>，並檢查是否符合</w:t>
                        </w:r>
                        <w:r w:rsidR="00FD1740" w:rsidRPr="00FD1740">
                          <w:rPr>
                            <w:rFonts w:ascii="標楷體" w:eastAsia="標楷體" w:hAnsi="標楷體" w:hint="eastAsia"/>
                            <w:color w:val="000000"/>
                            <w:szCs w:val="28"/>
                          </w:rPr>
                          <w:t>規定</w:t>
                        </w:r>
                      </w:p>
                    </w:txbxContent>
                  </v:textbox>
                </v:shape>
                <v:shape id="AutoShape 1015" o:spid="_x0000_s1034" type="#_x0000_t116" style="position:absolute;left:11620;width:24765;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vMQA&#10;AADbAAAADwAAAGRycy9kb3ducmV2LnhtbESPQWvCQBSE70L/w/IKvYhulKCSuooWbIsHwUTvj+xr&#10;Nph9G7JbTf99VxA8DjPzDbNc97YRV+p87VjBZJyAIC6drrlScCp2owUIH5A1No5JwR95WK9eBkvM&#10;tLvxka55qESEsM9QgQmhzaT0pSGLfuxa4uj9uM5iiLKrpO7wFuG2kdMkmUmLNccFgy19GCov+a9V&#10;8DkZHkyb8nmfF+fU+stp9rVNlHp77TfvIAL14Rl+tL+1gnQO9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PzbzEAAAA2wAAAA8AAAAAAAAAAAAAAAAAmAIAAGRycy9k&#10;b3ducmV2LnhtbFBLBQYAAAAABAAEAPUAAACJAwAAAAA=&#10;">
                  <v:textbox inset=".5mm,.3mm,.5mm,.3mm">
                    <w:txbxContent>
                      <w:p w:rsidR="00C30D49" w:rsidRPr="00C30D49" w:rsidRDefault="003C757D" w:rsidP="00302270">
                        <w:pPr>
                          <w:spacing w:line="280" w:lineRule="exact"/>
                          <w:jc w:val="center"/>
                          <w:rPr>
                            <w:rFonts w:ascii="標楷體" w:eastAsia="標楷體" w:hAnsi="標楷體"/>
                          </w:rPr>
                        </w:pPr>
                        <w:r>
                          <w:rPr>
                            <w:rFonts w:ascii="標楷體" w:eastAsia="標楷體" w:hAnsi="標楷體" w:hint="eastAsia"/>
                          </w:rPr>
                          <w:t>1.</w:t>
                        </w:r>
                        <w:r w:rsidR="00BC6E69">
                          <w:rPr>
                            <w:rFonts w:ascii="標楷體" w:eastAsia="標楷體" w:hAnsi="標楷體" w:hint="eastAsia"/>
                          </w:rPr>
                          <w:t>開始</w:t>
                        </w:r>
                      </w:p>
                    </w:txbxContent>
                  </v:textbox>
                </v:shape>
                <v:group id="Group 1022" o:spid="_x0000_s1035" style="position:absolute;left:42195;top:3238;width:19431;height:7868" coordorigin="6705,5256" coordsize="3018,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937" o:spid="_x0000_s1036" style="position:absolute;left:6705;top:5256;width:3018;height:90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LzNMMA&#10;AADbAAAADwAAAGRycy9kb3ducmV2LnhtbESPT4vCMBTE7wt+h/AEb5r6h0WqUcRdRXD3sCro8dE8&#10;m2LzUpqo9dsbQdjjMDO/YabzxpbiRrUvHCvo9xIQxJnTBecKDvtVdwzCB2SNpWNS8CAP81nrY4qp&#10;dnf+o9su5CJC2KeowIRQpVL6zJBF33MVcfTOrrYYoqxzqWu8R7gt5SBJPqXFguOCwYqWhrLL7moV&#10;DMwP6t9ghuv+I5Gevrbfp+NWqU67WUxABGrCf/jd3mgFoyG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LzNMMAAADbAAAADwAAAAAAAAAAAAAAAACYAgAAZHJzL2Rv&#10;d25yZXYueG1sUEsFBgAAAAAEAAQA9QAAAIgDAAAAAA==&#10;">
                    <v:textbox inset=".5mm,.3mm,.5mm,.3mm">
                      <w:txbxContent>
                        <w:p w:rsidR="00F62C8E" w:rsidRPr="00EB151E" w:rsidRDefault="003C757D" w:rsidP="006B392F">
                          <w:pPr>
                            <w:spacing w:line="280" w:lineRule="exact"/>
                            <w:ind w:left="420" w:hangingChars="175" w:hanging="420"/>
                            <w:jc w:val="both"/>
                            <w:rPr>
                              <w:rFonts w:ascii="標楷體" w:eastAsia="標楷體" w:hAnsi="標楷體"/>
                            </w:rPr>
                          </w:pPr>
                          <w:r>
                            <w:rPr>
                              <w:rFonts w:ascii="標楷體" w:eastAsia="標楷體" w:hAnsi="標楷體" w:hint="eastAsia"/>
                            </w:rPr>
                            <w:t>2.</w:t>
                          </w:r>
                          <w:r w:rsidR="00EF24F1">
                            <w:rPr>
                              <w:rFonts w:ascii="標楷體" w:eastAsia="標楷體" w:hAnsi="標楷體"/>
                            </w:rPr>
                            <w:t>2</w:t>
                          </w:r>
                          <w:r>
                            <w:rPr>
                              <w:rFonts w:ascii="標楷體" w:eastAsia="標楷體" w:hAnsi="標楷體" w:hint="eastAsia"/>
                            </w:rPr>
                            <w:t>於</w:t>
                          </w:r>
                          <w:r w:rsidR="006F6BA2" w:rsidRPr="00EB151E">
                            <w:rPr>
                              <w:rFonts w:ascii="標楷體" w:eastAsia="標楷體" w:hAnsi="標楷體" w:hint="eastAsia"/>
                            </w:rPr>
                            <w:t>12月15日前編造下年度第一期</w:t>
                          </w:r>
                          <w:proofErr w:type="gramStart"/>
                          <w:r w:rsidR="006F6BA2" w:rsidRPr="00EB151E">
                            <w:rPr>
                              <w:rFonts w:ascii="標楷體" w:eastAsia="標楷體" w:hAnsi="標楷體" w:hint="eastAsia"/>
                            </w:rPr>
                            <w:t>總預算案歲出</w:t>
                          </w:r>
                          <w:proofErr w:type="gramEnd"/>
                          <w:r w:rsidR="006F6BA2" w:rsidRPr="00EB151E">
                            <w:rPr>
                              <w:rFonts w:ascii="標楷體" w:eastAsia="標楷體" w:hAnsi="標楷體" w:hint="eastAsia"/>
                            </w:rPr>
                            <w:t>預算分配暫列數額表</w:t>
                          </w:r>
                        </w:p>
                      </w:txbxContent>
                    </v:textbox>
                  </v:rect>
                  <v:shape id="Text Box 938" o:spid="_x0000_s1037" type="#_x0000_t202" style="position:absolute;left:6705;top:6156;width:301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QKsQA&#10;AADbAAAADwAAAGRycy9kb3ducmV2LnhtbESPQWvCQBSE74X+h+UVequbWrES3YQilPYmUYv09pp9&#10;JsHs27i7jfHfu4LgcZiZb5hFPphW9OR8Y1nB6ygBQVxa3XClYLv5fJmB8AFZY2uZFJzJQ549Piww&#10;1fbEBfXrUIkIYZ+igjqELpXSlzUZ9CPbEUdvb53BEKWrpHZ4inDTynGSTKXBhuNCjR0tayoP63+j&#10;4G3bv/u/nwLdcV/YzW/xNV7pnVLPT8PHHESgIdzDt/a3VjCZwP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ECrEAAAA2wAAAA8AAAAAAAAAAAAAAAAAmAIAAGRycy9k&#10;b3ducmV2LnhtbFBLBQYAAAAABAAEAPUAAACJAwAAAAA=&#10;">
                    <v:textbox inset=".5mm,.3mm,.5mm,.3mm">
                      <w:txbxContent>
                        <w:p w:rsidR="00095D71" w:rsidRPr="00786890" w:rsidRDefault="00E15A3A" w:rsidP="008B6B39">
                          <w:pPr>
                            <w:spacing w:line="280" w:lineRule="exact"/>
                            <w:jc w:val="center"/>
                            <w:rPr>
                              <w:rFonts w:ascii="標楷體" w:eastAsia="標楷體" w:hAnsi="標楷體"/>
                            </w:rPr>
                          </w:pPr>
                          <w:r>
                            <w:rPr>
                              <w:rFonts w:ascii="標楷體" w:eastAsia="標楷體" w:hAnsi="標楷體" w:hint="eastAsia"/>
                            </w:rPr>
                            <w:t>會計單位</w:t>
                          </w:r>
                        </w:p>
                        <w:p w:rsidR="00F62C8E" w:rsidRPr="00095D71" w:rsidRDefault="00F62C8E" w:rsidP="00095D71"/>
                      </w:txbxContent>
                    </v:textbox>
                  </v:shape>
                </v:group>
                <v:line id="Line 1023" o:spid="_x0000_s1038" style="position:absolute;flip:x;visibility:visible;mso-wrap-style:square" from="23907,22288" to="23907,2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1026" o:spid="_x0000_s1039" style="position:absolute;visibility:visible;mso-wrap-style:square" from="24193,33337" to="24193,35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group id="Group 1056" o:spid="_x0000_s1040" style="position:absolute;left:11334;top:14097;width:25076;height:8204" coordorigin="3044,5218" coordsize="3741,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955" o:spid="_x0000_s1041" style="position:absolute;left:3044;top:5218;width:3741;height:93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7pcQA&#10;AADbAAAADwAAAGRycy9kb3ducmV2LnhtbESPQWvCQBSE7wX/w/KE3ppNFEqJrlLUloLtwSi0x0f2&#10;NRvMvg3ZrUn+fVcQPA4z8w2zXA+2ERfqfO1YQZakIIhLp2uuFJyOb08vIHxA1tg4JgUjeVivJg9L&#10;zLXr+UCXIlQiQtjnqMCE0OZS+tKQRZ+4ljh6v66zGKLsKqk77CPcNnKWps/SYs1xwWBLG0Plufiz&#10;CmbmE/VXMPP3bEylp+1+9/O9V+pxOrwuQAQawj18a39oBfMMr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au6XEAAAA2wAAAA8AAAAAAAAAAAAAAAAAmAIAAGRycy9k&#10;b3ducmV2LnhtbFBLBQYAAAAABAAEAPUAAACJAwAAAAA=&#10;">
                    <v:textbox inset=".5mm,.3mm,.5mm,.3mm">
                      <w:txbxContent>
                        <w:p w:rsidR="006F6BA2" w:rsidRPr="00EB151E" w:rsidRDefault="003C757D" w:rsidP="006B392F">
                          <w:pPr>
                            <w:spacing w:line="280" w:lineRule="exact"/>
                            <w:ind w:left="240" w:hangingChars="100" w:hanging="240"/>
                            <w:jc w:val="both"/>
                            <w:rPr>
                              <w:rFonts w:ascii="標楷體" w:eastAsia="標楷體" w:hAnsi="標楷體"/>
                            </w:rPr>
                          </w:pPr>
                          <w:r>
                            <w:rPr>
                              <w:rFonts w:ascii="標楷體" w:eastAsia="標楷體" w:hAnsi="標楷體" w:hint="eastAsia"/>
                            </w:rPr>
                            <w:t>3</w:t>
                          </w:r>
                          <w:r w:rsidR="00EB151E">
                            <w:rPr>
                              <w:rFonts w:ascii="標楷體" w:eastAsia="標楷體" w:hAnsi="標楷體" w:hint="eastAsia"/>
                            </w:rPr>
                            <w:t>.</w:t>
                          </w:r>
                          <w:r w:rsidR="00E15A3A">
                            <w:rPr>
                              <w:rFonts w:ascii="標楷體" w:eastAsia="標楷體" w:hAnsi="標楷體" w:hint="eastAsia"/>
                            </w:rPr>
                            <w:t>會計單位</w:t>
                          </w:r>
                          <w:r w:rsidR="00FD1740" w:rsidRPr="00EB151E">
                            <w:rPr>
                              <w:rFonts w:ascii="標楷體" w:eastAsia="標楷體" w:hAnsi="標楷體" w:hint="eastAsia"/>
                            </w:rPr>
                            <w:t>依法定預算通知</w:t>
                          </w:r>
                          <w:r w:rsidR="00C930C4">
                            <w:rPr>
                              <w:rFonts w:ascii="標楷體" w:eastAsia="標楷體" w:hAnsi="標楷體" w:hint="eastAsia"/>
                            </w:rPr>
                            <w:t>業務單位編造歲入</w:t>
                          </w:r>
                          <w:r w:rsidR="00F56E01">
                            <w:rPr>
                              <w:rFonts w:ascii="標楷體" w:eastAsia="標楷體" w:hAnsi="標楷體" w:hint="eastAsia"/>
                            </w:rPr>
                            <w:t>、歲出</w:t>
                          </w:r>
                          <w:r w:rsidR="006F6BA2" w:rsidRPr="00EB151E">
                            <w:rPr>
                              <w:rFonts w:ascii="標楷體" w:eastAsia="標楷體" w:hAnsi="標楷體" w:hint="eastAsia"/>
                            </w:rPr>
                            <w:t>預算分配表</w:t>
                          </w:r>
                          <w:r w:rsidR="00840962">
                            <w:rPr>
                              <w:rFonts w:ascii="標楷體" w:eastAsia="標楷體" w:hAnsi="標楷體" w:hint="eastAsia"/>
                            </w:rPr>
                            <w:t>、</w:t>
                          </w:r>
                          <w:r w:rsidR="00C930C4">
                            <w:rPr>
                              <w:rFonts w:ascii="標楷體" w:eastAsia="標楷體" w:hAnsi="標楷體" w:hint="eastAsia"/>
                              <w:color w:val="000000"/>
                              <w:szCs w:val="28"/>
                            </w:rPr>
                            <w:t>歲出分配預算與計畫配合表</w:t>
                          </w:r>
                        </w:p>
                      </w:txbxContent>
                    </v:textbox>
                  </v:rect>
                  <v:shape id="Text Box 956" o:spid="_x0000_s1042" type="#_x0000_t202" style="position:absolute;left:3044;top:6148;width:3741;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euMQA&#10;AADbAAAADwAAAGRycy9kb3ducmV2LnhtbESPS2vDMBCE74X8B7GB3ho5LrTBiRxCoLS34jwIuW2s&#10;9YNYK1dSHfffV4VCjsPMN8Os1qPpxEDOt5YVzGcJCOLS6pZrBYf929MChA/IGjvLpOCHPKzzycMK&#10;M21vXNCwC7WIJewzVNCE0GdS+rIhg35me+LoVdYZDFG6WmqHt1huOpkmyYs02HJcaLCnbUPldfdt&#10;FDwfhld/ORbovqrC7s/Fe/qpT0o9TsfNEkSgMdzD//SHjlwK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yXrjEAAAA2wAAAA8AAAAAAAAAAAAAAAAAmAIAAGRycy9k&#10;b3ducmV2LnhtbFBLBQYAAAAABAAEAPUAAACJAwAAAAA=&#10;">
                    <v:textbox inset=".5mm,.3mm,.5mm,.3mm">
                      <w:txbxContent>
                        <w:p w:rsidR="00095D71" w:rsidRPr="00786890" w:rsidRDefault="00E15A3A" w:rsidP="008B6B39">
                          <w:pPr>
                            <w:spacing w:line="280" w:lineRule="exact"/>
                            <w:jc w:val="center"/>
                            <w:rPr>
                              <w:rFonts w:ascii="標楷體" w:eastAsia="標楷體" w:hAnsi="標楷體"/>
                            </w:rPr>
                          </w:pPr>
                          <w:r>
                            <w:rPr>
                              <w:rFonts w:ascii="標楷體" w:eastAsia="標楷體" w:hAnsi="標楷體" w:hint="eastAsia"/>
                            </w:rPr>
                            <w:t>會計單位</w:t>
                          </w:r>
                        </w:p>
                        <w:p w:rsidR="006F6BA2" w:rsidRPr="00095D71" w:rsidRDefault="006F6BA2" w:rsidP="00095D71"/>
                      </w:txbxContent>
                    </v:textbox>
                  </v:shape>
                </v:group>
                <v:group id="Group 1057" o:spid="_x0000_s1043" style="position:absolute;left:11334;top:25050;width:25083;height:8287" coordorigin="3030,7112" coordsize="3742,1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946" o:spid="_x0000_s1044" style="position:absolute;left:3030;top:7112;width:3742;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tqMEA&#10;AADbAAAADwAAAGRycy9kb3ducmV2LnhtbERPTWsCMRC9F/wPYYReimbroehqFCkUvPTQVZG9jZtx&#10;N7iZhE26bv99Iwje5vE+Z7UZbCt66oJxrOB9moEgrpw2XCs47L8mcxAhImtsHZOCPwqwWY9eVphr&#10;d+Mf6otYixTCIUcFTYw+lzJUDVkMU+eJE3dxncWYYFdL3eEthdtWzrLsQ1o0nBoa9PTZUHUtfq2C&#10;8+nN98fv4sRmVpa4I5+ZqlTqdTxslyAiDfEpfrh3Os1fwP2Xd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lrajBAAAA2wAAAA8AAAAAAAAAAAAAAAAAmAIAAGRycy9kb3du&#10;cmV2LnhtbFBLBQYAAAAABAAEAPUAAACGAwAAAAA=&#10;">
                    <v:textbox inset=".5mm,.3mm,.5mm,.3mm">
                      <w:txbxContent>
                        <w:p w:rsidR="00A960E1" w:rsidRPr="0003527A" w:rsidRDefault="003C757D" w:rsidP="006B392F">
                          <w:pPr>
                            <w:spacing w:line="280" w:lineRule="exact"/>
                            <w:ind w:left="240" w:hangingChars="100" w:hanging="240"/>
                            <w:jc w:val="both"/>
                            <w:rPr>
                              <w:rFonts w:ascii="標楷體" w:eastAsia="標楷體" w:hAnsi="標楷體"/>
                            </w:rPr>
                          </w:pPr>
                          <w:r>
                            <w:rPr>
                              <w:rFonts w:ascii="標楷體" w:eastAsia="標楷體" w:hAnsi="標楷體" w:hint="eastAsia"/>
                            </w:rPr>
                            <w:t>4.</w:t>
                          </w:r>
                          <w:r w:rsidR="00A960E1" w:rsidRPr="0003527A">
                            <w:rPr>
                              <w:rFonts w:ascii="標楷體" w:eastAsia="標楷體" w:hAnsi="標楷體" w:hint="eastAsia"/>
                            </w:rPr>
                            <w:t>按計畫實施進度，</w:t>
                          </w:r>
                          <w:r w:rsidR="0003527A">
                            <w:rPr>
                              <w:rFonts w:ascii="標楷體" w:eastAsia="標楷體" w:hAnsi="標楷體" w:hint="eastAsia"/>
                            </w:rPr>
                            <w:t>填具</w:t>
                          </w:r>
                          <w:r w:rsidR="00840962">
                            <w:rPr>
                              <w:rFonts w:ascii="標楷體" w:eastAsia="標楷體" w:hAnsi="標楷體" w:hint="eastAsia"/>
                              <w:color w:val="000000"/>
                              <w:szCs w:val="28"/>
                            </w:rPr>
                            <w:t>歲入、歲出預算分配表、</w:t>
                          </w:r>
                          <w:r w:rsidR="00983D22">
                            <w:rPr>
                              <w:rFonts w:ascii="標楷體" w:eastAsia="標楷體" w:hAnsi="標楷體" w:hint="eastAsia"/>
                              <w:color w:val="000000"/>
                              <w:szCs w:val="28"/>
                            </w:rPr>
                            <w:t>歲出分配預算與計畫配合表送</w:t>
                          </w:r>
                          <w:r w:rsidR="00E15A3A">
                            <w:rPr>
                              <w:rFonts w:ascii="標楷體" w:eastAsia="標楷體" w:hAnsi="標楷體" w:hint="eastAsia"/>
                              <w:color w:val="000000"/>
                              <w:szCs w:val="28"/>
                            </w:rPr>
                            <w:t>會計單位</w:t>
                          </w:r>
                          <w:r w:rsidR="0003527A" w:rsidRPr="0003527A">
                            <w:rPr>
                              <w:rFonts w:ascii="標楷體" w:eastAsia="標楷體" w:hAnsi="標楷體" w:hint="eastAsia"/>
                              <w:color w:val="000000"/>
                              <w:szCs w:val="28"/>
                            </w:rPr>
                            <w:t>彙編</w:t>
                          </w:r>
                        </w:p>
                      </w:txbxContent>
                    </v:textbox>
                  </v:rect>
                  <v:shape id="Text Box 947" o:spid="_x0000_s1045" type="#_x0000_t202" style="position:absolute;left:3030;top:8072;width:3742;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XzicEA&#10;AADbAAAADwAAAGRycy9kb3ducmV2LnhtbERPy2rCQBTdC/2H4Rbc6aQpWIlOpBSk3Uk0Urq7Zm4e&#10;NHMnzkxj/PvOotDl4by3u8n0YiTnO8sKnpYJCOLK6o4bBeVpv1iD8AFZY2+ZFNzJwy5/mG0x0/bG&#10;BY3H0IgYwj5DBW0IQyalr1oy6Jd2II5cbZ3BEKFrpHZ4i+Gml2mSrKTBjmNDiwO9tVR9H3+Mgudy&#10;fPGXc4HuWhf29FW8pwf9qdT8cXrdgAg0hX/xn/tDK0jj+v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184nBAAAA2wAAAA8AAAAAAAAAAAAAAAAAmAIAAGRycy9kb3du&#10;cmV2LnhtbFBLBQYAAAAABAAEAPUAAACGAwAAAAA=&#10;">
                    <v:textbox inset=".5mm,.3mm,.5mm,.3mm">
                      <w:txbxContent>
                        <w:p w:rsidR="00A960E1" w:rsidRPr="00786890" w:rsidRDefault="00FB7595" w:rsidP="008B6B39">
                          <w:pPr>
                            <w:spacing w:line="280" w:lineRule="exact"/>
                            <w:jc w:val="center"/>
                            <w:rPr>
                              <w:rFonts w:ascii="標楷體" w:eastAsia="標楷體" w:hAnsi="標楷體"/>
                            </w:rPr>
                          </w:pPr>
                          <w:r>
                            <w:rPr>
                              <w:rFonts w:ascii="標楷體" w:eastAsia="標楷體" w:hAnsi="標楷體" w:hint="eastAsia"/>
                            </w:rPr>
                            <w:t>業務單位</w:t>
                          </w:r>
                        </w:p>
                        <w:p w:rsidR="004B3857" w:rsidRDefault="004B3857"/>
                      </w:txbxContent>
                    </v:textbox>
                  </v:shape>
                </v:group>
                <v:group id="群組 48" o:spid="_x0000_s1046" style="position:absolute;top:56578;width:47764;height:18129" coordsize="47764,18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1038" o:spid="_x0000_s1047" style="position:absolute;top:3619;width:23285;height:10878" coordorigin="2751,12120" coordsize="3474,1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977" o:spid="_x0000_s1048" style="position:absolute;left:2751;top:12120;width:3474;height:126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BtQ8AA&#10;AADbAAAADwAAAGRycy9kb3ducmV2LnhtbERPy4rCMBTdC/5DuAPuNPWBDNUogy8Ex4UdQZeX5k5T&#10;prkpTdT692Yx4PJw3vNlaytxp8aXjhUMBwkI4tzpkgsF559t/xOED8gaK8ek4EkelotuZ46pdg8+&#10;0T0LhYgh7FNUYEKoUyl9bsiiH7iaOHK/rrEYImwKqRt8xHBbyVGSTKXFkmODwZpWhvK/7GYVjMw3&#10;6mMw493wmUhP68Pmejko1ftov2YgArXhLf5377WCSVwfv8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BtQ8AAAADbAAAADwAAAAAAAAAAAAAAAACYAgAAZHJzL2Rvd25y&#10;ZXYueG1sUEsFBgAAAAAEAAQA9QAAAIUDAAAAAA==&#10;">
                      <v:textbox inset=".5mm,.3mm,.5mm,.3mm">
                        <w:txbxContent>
                          <w:p w:rsidR="006B392F" w:rsidRPr="006B392F" w:rsidRDefault="006B392F" w:rsidP="006B392F">
                            <w:pPr>
                              <w:spacing w:line="280" w:lineRule="exact"/>
                              <w:ind w:left="420" w:hangingChars="175" w:hanging="420"/>
                              <w:jc w:val="both"/>
                              <w:rPr>
                                <w:b/>
                                <w:color w:val="000000"/>
                              </w:rPr>
                            </w:pPr>
                            <w:r w:rsidRPr="006B392F">
                              <w:rPr>
                                <w:rFonts w:ascii="標楷體" w:eastAsia="標楷體" w:hAnsi="標楷體" w:hint="eastAsia"/>
                                <w:b/>
                                <w:color w:val="000000"/>
                                <w:szCs w:val="28"/>
                              </w:rPr>
                              <w:t>歲</w:t>
                            </w:r>
                            <w:r>
                              <w:rPr>
                                <w:rFonts w:ascii="標楷體" w:eastAsia="標楷體" w:hAnsi="標楷體" w:hint="eastAsia"/>
                                <w:b/>
                                <w:color w:val="000000"/>
                                <w:szCs w:val="28"/>
                              </w:rPr>
                              <w:t>入</w:t>
                            </w:r>
                            <w:r w:rsidRPr="006B392F">
                              <w:rPr>
                                <w:rFonts w:ascii="標楷體" w:eastAsia="標楷體" w:hAnsi="標楷體" w:hint="eastAsia"/>
                                <w:b/>
                                <w:color w:val="000000"/>
                                <w:szCs w:val="28"/>
                              </w:rPr>
                              <w:t>分配預算</w:t>
                            </w:r>
                            <w:r>
                              <w:rPr>
                                <w:rFonts w:ascii="標楷體" w:eastAsia="標楷體" w:hAnsi="標楷體" w:hint="eastAsia"/>
                                <w:b/>
                                <w:color w:val="000000"/>
                                <w:szCs w:val="28"/>
                              </w:rPr>
                              <w:t>：</w:t>
                            </w:r>
                          </w:p>
                          <w:p w:rsidR="00A75D5D" w:rsidRPr="008B6B39" w:rsidRDefault="003C757D" w:rsidP="006B392F">
                            <w:pPr>
                              <w:spacing w:line="280" w:lineRule="exact"/>
                              <w:ind w:left="420" w:hangingChars="175" w:hanging="420"/>
                              <w:jc w:val="both"/>
                              <w:rPr>
                                <w:rFonts w:ascii="標楷體" w:eastAsia="標楷體" w:hAnsi="標楷體"/>
                                <w:color w:val="000000"/>
                                <w:szCs w:val="28"/>
                              </w:rPr>
                            </w:pPr>
                            <w:r>
                              <w:rPr>
                                <w:rFonts w:hint="eastAsia"/>
                                <w:color w:val="000000"/>
                              </w:rPr>
                              <w:t>6</w:t>
                            </w:r>
                            <w:r w:rsidR="00EB151E">
                              <w:rPr>
                                <w:rFonts w:hint="eastAsia"/>
                                <w:color w:val="000000"/>
                              </w:rPr>
                              <w:t>.</w:t>
                            </w:r>
                            <w:r w:rsidR="00AA4E2E">
                              <w:rPr>
                                <w:rFonts w:hint="eastAsia"/>
                                <w:color w:val="000000"/>
                              </w:rPr>
                              <w:t>1</w:t>
                            </w:r>
                            <w:r w:rsidR="00A75D5D" w:rsidRPr="00F25481">
                              <w:rPr>
                                <w:rFonts w:ascii="標楷體" w:eastAsia="標楷體" w:hAnsi="標楷體" w:hint="eastAsia"/>
                                <w:color w:val="000000"/>
                                <w:szCs w:val="28"/>
                              </w:rPr>
                              <w:t>歲入分配</w:t>
                            </w:r>
                            <w:r w:rsidR="00AA4E2E">
                              <w:rPr>
                                <w:rFonts w:ascii="標楷體" w:eastAsia="標楷體" w:hAnsi="標楷體" w:hint="eastAsia"/>
                                <w:color w:val="000000"/>
                                <w:szCs w:val="28"/>
                              </w:rPr>
                              <w:t>預算應送市府財政處覆</w:t>
                            </w:r>
                            <w:r w:rsidR="00A75D5D">
                              <w:rPr>
                                <w:rFonts w:ascii="標楷體" w:eastAsia="標楷體" w:hAnsi="標楷體" w:hint="eastAsia"/>
                                <w:color w:val="000000"/>
                                <w:szCs w:val="28"/>
                              </w:rPr>
                              <w:t>核</w:t>
                            </w:r>
                            <w:proofErr w:type="gramStart"/>
                            <w:r w:rsidR="00AA4E2E">
                              <w:rPr>
                                <w:rFonts w:ascii="標楷體" w:eastAsia="標楷體" w:hAnsi="標楷體" w:hint="eastAsia"/>
                                <w:color w:val="000000"/>
                                <w:szCs w:val="28"/>
                              </w:rPr>
                              <w:t>秉辦府</w:t>
                            </w:r>
                            <w:proofErr w:type="gramEnd"/>
                            <w:r w:rsidR="00AA4E2E">
                              <w:rPr>
                                <w:rFonts w:ascii="標楷體" w:eastAsia="標楷體" w:hAnsi="標楷體" w:hint="eastAsia"/>
                                <w:color w:val="000000"/>
                                <w:szCs w:val="28"/>
                              </w:rPr>
                              <w:t>函核定並轉送審計室、主計處及編造機關(</w:t>
                            </w:r>
                            <w:r w:rsidR="00321F16">
                              <w:rPr>
                                <w:rFonts w:ascii="標楷體" w:eastAsia="標楷體" w:hAnsi="標楷體" w:hint="eastAsia"/>
                                <w:color w:val="000000"/>
                                <w:szCs w:val="28"/>
                              </w:rPr>
                              <w:t>單位)</w:t>
                            </w:r>
                          </w:p>
                          <w:p w:rsidR="00A75D5D" w:rsidRPr="00A75D5D" w:rsidRDefault="00A75D5D" w:rsidP="00E7238A">
                            <w:pPr>
                              <w:pStyle w:val="3"/>
                              <w:spacing w:before="180" w:after="180" w:line="240" w:lineRule="atLeast"/>
                            </w:pPr>
                          </w:p>
                        </w:txbxContent>
                      </v:textbox>
                    </v:rect>
                    <v:shape id="Text Box 978" o:spid="_x0000_s1049" type="#_x0000_t202" style="position:absolute;left:2751;top:13383;width:3474;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zssQA&#10;AADbAAAADwAAAGRycy9kb3ducmV2LnhtbESPT2vCQBTE7wW/w/IEb3WjLVWiq4hQ6k3iH8TbM/tM&#10;gtm36e4a02/fLRQ8DjPzG2a+7EwtWnK+sqxgNExAEOdWV1woOOw/X6cgfEDWWFsmBT/kYbnovcwx&#10;1fbBGbW7UIgIYZ+igjKEJpXS5yUZ9EPbEEfvap3BEKUrpHb4iHBTy3GSfEiDFceFEhtal5Tfdnej&#10;4O3QTvzlmKH7vmZ2f86+xlt9UmrQ71YzEIG68Az/tzdawfsI/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s7LEAAAA2wAAAA8AAAAAAAAAAAAAAAAAmAIAAGRycy9k&#10;b3ducmV2LnhtbFBLBQYAAAAABAAEAPUAAACJAwAAAAA=&#10;">
                      <v:textbox inset=".5mm,.3mm,.5mm,.3mm">
                        <w:txbxContent>
                          <w:p w:rsidR="00095D71" w:rsidRPr="00786890" w:rsidRDefault="00E15A3A" w:rsidP="008B6B39">
                            <w:pPr>
                              <w:spacing w:line="280" w:lineRule="exact"/>
                              <w:jc w:val="center"/>
                              <w:rPr>
                                <w:rFonts w:ascii="標楷體" w:eastAsia="標楷體" w:hAnsi="標楷體"/>
                              </w:rPr>
                            </w:pPr>
                            <w:r>
                              <w:rPr>
                                <w:rFonts w:ascii="標楷體" w:eastAsia="標楷體" w:hAnsi="標楷體" w:hint="eastAsia"/>
                              </w:rPr>
                              <w:t>會計單位</w:t>
                            </w:r>
                          </w:p>
                          <w:p w:rsidR="00A75D5D" w:rsidRPr="00786890" w:rsidRDefault="00A75D5D" w:rsidP="00A75D5D">
                            <w:pPr>
                              <w:spacing w:line="240" w:lineRule="atLeast"/>
                              <w:jc w:val="center"/>
                              <w:rPr>
                                <w:rFonts w:ascii="標楷體" w:eastAsia="標楷體" w:hAnsi="標楷體"/>
                              </w:rPr>
                            </w:pPr>
                          </w:p>
                        </w:txbxContent>
                      </v:textbox>
                    </v:shape>
                  </v:group>
                  <v:group id="Group 1039" o:spid="_x0000_s1050" style="position:absolute;left:24479;top:3619;width:23285;height:10878" coordorigin="2751,12120" coordsize="3474,1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040" o:spid="_x0000_s1051" style="position:absolute;left:2751;top:12120;width:3474;height:126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NQ8EA&#10;AADaAAAADwAAAGRycy9kb3ducmV2LnhtbESPQYvCMBSE74L/ITxhb5qqIEs1iqy6CO4erIIeH82z&#10;Kdu8lCZq/fcbQfA4zMw3zGzR2krcqPGlYwXDQQKCOHe65ELB8bDpf4LwAVlj5ZgUPMjDYt7tzDDV&#10;7s57umWhEBHCPkUFJoQ6ldLnhiz6gauJo3dxjcUQZVNI3eA9wm0lR0kykRZLjgsGa/oylP9lV6tg&#10;ZH5Q/wYz/h4+EulptVufTzulPnrtcgoiUBve4Vd7qxWM4Xkl3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jUPBAAAA2gAAAA8AAAAAAAAAAAAAAAAAmAIAAGRycy9kb3du&#10;cmV2LnhtbFBLBQYAAAAABAAEAPUAAACGAwAAAAA=&#10;">
                      <v:textbox inset=".5mm,.3mm,.5mm,.3mm">
                        <w:txbxContent>
                          <w:p w:rsidR="006B392F" w:rsidRPr="006B392F" w:rsidRDefault="006B392F" w:rsidP="006B392F">
                            <w:pPr>
                              <w:spacing w:line="280" w:lineRule="exact"/>
                              <w:ind w:left="420" w:hangingChars="175" w:hanging="420"/>
                              <w:jc w:val="both"/>
                              <w:rPr>
                                <w:b/>
                                <w:color w:val="000000"/>
                              </w:rPr>
                            </w:pPr>
                            <w:r w:rsidRPr="006B392F">
                              <w:rPr>
                                <w:rFonts w:ascii="標楷體" w:eastAsia="標楷體" w:hAnsi="標楷體" w:hint="eastAsia"/>
                                <w:b/>
                                <w:color w:val="000000"/>
                                <w:szCs w:val="28"/>
                              </w:rPr>
                              <w:t>歲出分配預算</w:t>
                            </w:r>
                            <w:r>
                              <w:rPr>
                                <w:rFonts w:ascii="標楷體" w:eastAsia="標楷體" w:hAnsi="標楷體" w:hint="eastAsia"/>
                                <w:b/>
                                <w:color w:val="000000"/>
                                <w:szCs w:val="28"/>
                              </w:rPr>
                              <w:t>：</w:t>
                            </w:r>
                          </w:p>
                          <w:p w:rsidR="00321F16" w:rsidRPr="008B6B39" w:rsidRDefault="003C757D" w:rsidP="006B392F">
                            <w:pPr>
                              <w:spacing w:line="280" w:lineRule="exact"/>
                              <w:ind w:left="420" w:hangingChars="175" w:hanging="420"/>
                              <w:jc w:val="both"/>
                              <w:rPr>
                                <w:rFonts w:ascii="標楷體" w:eastAsia="標楷體" w:hAnsi="標楷體"/>
                                <w:color w:val="000000"/>
                                <w:szCs w:val="28"/>
                              </w:rPr>
                            </w:pPr>
                            <w:r>
                              <w:rPr>
                                <w:rFonts w:hint="eastAsia"/>
                                <w:color w:val="000000"/>
                              </w:rPr>
                              <w:t>6</w:t>
                            </w:r>
                            <w:r w:rsidR="00321F16">
                              <w:rPr>
                                <w:rFonts w:hint="eastAsia"/>
                                <w:color w:val="000000"/>
                              </w:rPr>
                              <w:t>.2</w:t>
                            </w:r>
                            <w:r w:rsidR="00321F16">
                              <w:rPr>
                                <w:rFonts w:ascii="標楷體" w:eastAsia="標楷體" w:hAnsi="標楷體" w:hint="eastAsia"/>
                                <w:color w:val="000000"/>
                                <w:szCs w:val="28"/>
                              </w:rPr>
                              <w:t>歲出</w:t>
                            </w:r>
                            <w:r w:rsidR="00321F16" w:rsidRPr="00F25481">
                              <w:rPr>
                                <w:rFonts w:ascii="標楷體" w:eastAsia="標楷體" w:hAnsi="標楷體" w:hint="eastAsia"/>
                                <w:color w:val="000000"/>
                                <w:szCs w:val="28"/>
                              </w:rPr>
                              <w:t>分配</w:t>
                            </w:r>
                            <w:r w:rsidR="00321F16">
                              <w:rPr>
                                <w:rFonts w:ascii="標楷體" w:eastAsia="標楷體" w:hAnsi="標楷體" w:hint="eastAsia"/>
                                <w:color w:val="000000"/>
                                <w:szCs w:val="28"/>
                              </w:rPr>
                              <w:t>預算應送市府主計處覆核</w:t>
                            </w:r>
                            <w:proofErr w:type="gramStart"/>
                            <w:r w:rsidR="00321F16">
                              <w:rPr>
                                <w:rFonts w:ascii="標楷體" w:eastAsia="標楷體" w:hAnsi="標楷體" w:hint="eastAsia"/>
                                <w:color w:val="000000"/>
                                <w:szCs w:val="28"/>
                              </w:rPr>
                              <w:t>秉辦府</w:t>
                            </w:r>
                            <w:proofErr w:type="gramEnd"/>
                            <w:r w:rsidR="00321F16">
                              <w:rPr>
                                <w:rFonts w:ascii="標楷體" w:eastAsia="標楷體" w:hAnsi="標楷體" w:hint="eastAsia"/>
                                <w:color w:val="000000"/>
                                <w:szCs w:val="28"/>
                              </w:rPr>
                              <w:t>函核定並轉送審計室、財政處及編造機關(單位)</w:t>
                            </w:r>
                          </w:p>
                          <w:p w:rsidR="00321F16" w:rsidRPr="00A75D5D" w:rsidRDefault="00321F16" w:rsidP="00E7238A">
                            <w:pPr>
                              <w:pStyle w:val="3"/>
                              <w:spacing w:before="180" w:after="180" w:line="240" w:lineRule="atLeast"/>
                            </w:pPr>
                          </w:p>
                        </w:txbxContent>
                      </v:textbox>
                    </v:rect>
                    <v:shape id="Text Box 1041" o:spid="_x0000_s1052" type="#_x0000_t202" style="position:absolute;left:2751;top:13383;width:3474;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P/MMA&#10;AADaAAAADwAAAGRycy9kb3ducmV2LnhtbESPT2sCMRTE70K/Q3gFb5qtFZXtRikFaW9l1VK8vW7e&#10;/qGblzWJ6/rtm4LgcZiZ3zDZZjCt6Mn5xrKCp2kCgriwuuFKwWG/naxA+ICssbVMCq7kYbN+GGWY&#10;anvhnPpdqESEsE9RQR1Cl0rpi5oM+qntiKNXWmcwROkqqR1eIty0cpYkC2mw4bhQY0dvNRW/u7NR&#10;8Hzol/7nK0d3KnO7P+bvs0/9rdT4cXh9ARFoCPfwrf2hFczh/0q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AP/MMAAADaAAAADwAAAAAAAAAAAAAAAACYAgAAZHJzL2Rv&#10;d25yZXYueG1sUEsFBgAAAAAEAAQA9QAAAIgDAAAAAA==&#10;">
                      <v:textbox inset=".5mm,.3mm,.5mm,.3mm">
                        <w:txbxContent>
                          <w:p w:rsidR="00321F16" w:rsidRPr="00786890" w:rsidRDefault="00E15A3A" w:rsidP="008B6B39">
                            <w:pPr>
                              <w:spacing w:line="280" w:lineRule="exact"/>
                              <w:jc w:val="center"/>
                              <w:rPr>
                                <w:rFonts w:ascii="標楷體" w:eastAsia="標楷體" w:hAnsi="標楷體"/>
                              </w:rPr>
                            </w:pPr>
                            <w:r>
                              <w:rPr>
                                <w:rFonts w:ascii="標楷體" w:eastAsia="標楷體" w:hAnsi="標楷體" w:hint="eastAsia"/>
                              </w:rPr>
                              <w:t>會計單位</w:t>
                            </w:r>
                          </w:p>
                          <w:p w:rsidR="00321F16" w:rsidRPr="00786890" w:rsidRDefault="00321F16" w:rsidP="00321F16">
                            <w:pPr>
                              <w:spacing w:line="240" w:lineRule="atLeast"/>
                              <w:jc w:val="center"/>
                              <w:rPr>
                                <w:rFonts w:ascii="標楷體" w:eastAsia="標楷體" w:hAnsi="標楷體"/>
                              </w:rPr>
                            </w:pPr>
                          </w:p>
                        </w:txbxContent>
                      </v:textbox>
                    </v:shape>
                  </v:group>
                  <v:group id="Group 1166" o:spid="_x0000_s1053" style="position:absolute;left:11144;width:25959;height:18129" coordorigin="2988,11520" coordsize="3873,2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AutoShape 1044" o:spid="_x0000_s1054" type="#_x0000_t32" style="position:absolute;left:4919;top:11520;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054" o:spid="_x0000_s1055" type="#_x0000_t32" style="position:absolute;left:4921;top:14092;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line id="Line 1012" o:spid="_x0000_s1056" style="position:absolute;visibility:visible;mso-wrap-style:square" from="2988,11803" to="2988,12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042" o:spid="_x0000_s1057" style="position:absolute;visibility:visible;mso-wrap-style:square" from="6861,11807" to="6861,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AutoShape 1043" o:spid="_x0000_s1058" type="#_x0000_t32" style="position:absolute;left:2988;top:11803;width:38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049" o:spid="_x0000_s1059" type="#_x0000_t32" style="position:absolute;left:2988;top:14092;width:38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050" o:spid="_x0000_s1060" type="#_x0000_t32" style="position:absolute;left:6850;top:13803;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051" o:spid="_x0000_s1061" type="#_x0000_t32" style="position:absolute;left:2991;top:13803;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v:group>
                <v:group id="Group 1155" o:spid="_x0000_s1062" style="position:absolute;left:44767;top:42672;width:11601;height:5137" coordorigin="9225,12406" coordsize="1502,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156" o:spid="_x0000_s1063" style="position:absolute;left:9225;top:12406;width:1502;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Q/8MA&#10;AADbAAAADwAAAGRycy9kb3ducmV2LnhtbESPQWvCQBSE7wX/w/IEL0U3plBKdBURBC8emrZIbs/s&#10;M1nMvl2ya0z/fbdQ6HGYmW+Y9Xa0nRioD8axguUiA0FcO224UfD5cZi/gQgRWWPnmBR8U4DtZvK0&#10;xkK7B7/TUMZGJAiHAhW0MfpCylC3ZDEsnCdO3tX1FmOSfSN1j48Et53Ms+xVWjScFlr0tG+pvpV3&#10;q+ByfvbD16k8s8mrCo/kM1NXSs2m424FItIY/8N/7aNWkL/A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FQ/8MAAADbAAAADwAAAAAAAAAAAAAAAACYAgAAZHJzL2Rv&#10;d25yZXYueG1sUEsFBgAAAAAEAAQA9QAAAIgDAAAAAA==&#10;">
                    <v:textbox inset=".5mm,.3mm,.5mm,.3mm">
                      <w:txbxContent>
                        <w:p w:rsidR="001B6E9B" w:rsidRPr="0039382E" w:rsidRDefault="001B6E9B" w:rsidP="008B6B39">
                          <w:pPr>
                            <w:spacing w:line="280" w:lineRule="exact"/>
                            <w:rPr>
                              <w:rFonts w:ascii="標楷體" w:eastAsia="標楷體" w:hAnsi="標楷體"/>
                            </w:rPr>
                          </w:pPr>
                          <w:r>
                            <w:rPr>
                              <w:rFonts w:ascii="標楷體" w:eastAsia="標楷體" w:hAnsi="標楷體" w:hint="eastAsia"/>
                            </w:rPr>
                            <w:t xml:space="preserve"> </w:t>
                          </w:r>
                          <w:r w:rsidR="003C757D">
                            <w:rPr>
                              <w:rFonts w:ascii="標楷體" w:eastAsia="標楷體" w:hAnsi="標楷體" w:hint="eastAsia"/>
                            </w:rPr>
                            <w:t>5.</w:t>
                          </w:r>
                          <w:r w:rsidR="00EF24F1">
                            <w:rPr>
                              <w:rFonts w:ascii="標楷體" w:eastAsia="標楷體" w:hAnsi="標楷體"/>
                            </w:rPr>
                            <w:t>2</w:t>
                          </w:r>
                          <w:r w:rsidR="003C757D" w:rsidRPr="008E3298">
                            <w:rPr>
                              <w:rFonts w:ascii="標楷體" w:eastAsia="標楷體" w:hAnsi="標楷體" w:hint="eastAsia"/>
                            </w:rPr>
                            <w:t>修正資料</w:t>
                          </w:r>
                        </w:p>
                      </w:txbxContent>
                    </v:textbox>
                  </v:rect>
                  <v:shape id="Text Box 1157" o:spid="_x0000_s1064" type="#_x0000_t202" style="position:absolute;left:9225;top:12935;width:1502;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1isQA&#10;AADbAAAADwAAAGRycy9kb3ducmV2LnhtbESPT2vCQBTE74V+h+UVvNVNo7SSukopiN4k/kG8vWaf&#10;SWj2bdxdY/z2rlDocZiZ3zDTeW8a0ZHztWUFb8MEBHFhdc2lgt128ToB4QOyxsYyKbiRh/ns+WmK&#10;mbZXzqnbhFJECPsMFVQhtJmUvqjIoB/aljh6J+sMhihdKbXDa4SbRqZJ8i4N1hwXKmzpu6Lid3Mx&#10;Cka77sP/7HN051Nut8d8ma71QanBS//1CSJQH/7Df+2VVpCO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O9YrEAAAA2wAAAA8AAAAAAAAAAAAAAAAAmAIAAGRycy9k&#10;b3ducmV2LnhtbFBLBQYAAAAABAAEAPUAAACJAwAAAAA=&#10;">
                    <v:textbox inset=".5mm,.3mm,.5mm,.3mm">
                      <w:txbxContent>
                        <w:p w:rsidR="001B6E9B" w:rsidRPr="00834B28" w:rsidRDefault="001B6E9B" w:rsidP="008B6B39">
                          <w:pPr>
                            <w:spacing w:line="280" w:lineRule="exact"/>
                            <w:jc w:val="center"/>
                            <w:rPr>
                              <w:rFonts w:ascii="標楷體" w:eastAsia="標楷體" w:hAnsi="標楷體"/>
                            </w:rPr>
                          </w:pPr>
                          <w:r>
                            <w:rPr>
                              <w:rFonts w:ascii="標楷體" w:eastAsia="標楷體" w:hAnsi="標楷體" w:hint="eastAsia"/>
                            </w:rPr>
                            <w:t>業務單位</w:t>
                          </w:r>
                        </w:p>
                      </w:txbxContent>
                    </v:textbox>
                  </v:shape>
                </v:group>
                <v:shape id="AutoShape 1158" o:spid="_x0000_s1065" type="#_x0000_t32" style="position:absolute;left:49530;top:23145;width:0;height:195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031" o:spid="_x0000_s1066" type="#_x0000_t32" style="position:absolute;left:23907;top:23145;width:25584;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Text Box 941" o:spid="_x0000_s1067" type="#_x0000_t202" style="position:absolute;left:24384;top:56007;width:2095;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7TV8MA&#10;AADbAAAADwAAAGRycy9kb3ducmV2LnhtbESPQWsCMRSE7wX/Q3hCbzVRititUWyhpT3u6sHjY/Pc&#10;LG5els2rbvvrG6HQ4zAz3zDr7Rg6daEhtZEtzGcGFHEdXcuNhcP+7WEFKgmywy4yWfimBNvN5G6N&#10;hYtXLulSSaMyhFOBFrxIX2idak8B0yz2xNk7xSGgZDk02g14zfDQ6YUxSx2w5bzgsadXT/W5+goW&#10;GrMo56XxP93x/aVcfVYix7Oz9n467p5BCY3yH/5rfzgLj09w+5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7TV8MAAADbAAAADwAAAAAAAAAAAAAAAACYAgAAZHJzL2Rv&#10;d25yZXYueG1sUEsFBgAAAAAEAAQA9QAAAIgDAAAAAA==&#10;" filled="f" stroked="f">
                  <v:textbox inset=".5mm,.3mm,.5mm,.3mm">
                    <w:txbxContent>
                      <w:p w:rsidR="006B392F" w:rsidRPr="0015220B" w:rsidRDefault="006B392F" w:rsidP="006B392F">
                        <w:pPr>
                          <w:rPr>
                            <w:rFonts w:ascii="標楷體" w:eastAsia="標楷體" w:hAnsi="標楷體"/>
                          </w:rPr>
                        </w:pPr>
                        <w:r w:rsidRPr="0015220B">
                          <w:rPr>
                            <w:rFonts w:ascii="標楷體" w:eastAsia="標楷體" w:hAnsi="標楷體" w:hint="eastAsia"/>
                          </w:rPr>
                          <w:t>是</w:t>
                        </w:r>
                      </w:p>
                    </w:txbxContent>
                  </v:textbox>
                </v:shape>
                <v:shape id="直線單箭頭接點 50" o:spid="_x0000_s1068" type="#_x0000_t32" style="position:absolute;left:38671;top:46101;width:6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7o5r4AAADbAAAADwAAAGRycy9kb3ducmV2LnhtbERPS2rDMBDdF3oHMYVuSiKntCW4UYIx&#10;BJxl7B5gsKaWiTUykvzJ7aNFocvH+x9Oqx3ETD70jhXsthkI4tbpnjsFP815swcRIrLGwTEpuFOA&#10;0/H56YC5dgtfaa5jJ1IIhxwVmBjHXMrQGrIYtm4kTtyv8xZjgr6T2uOSwu0g37PsS1rsOTUYHKk0&#10;1N7qySpwM5vLx5uNNzm1TYFTVS6+Uur1ZS2+QURa47/4z11pBZ9pff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LujmvgAAANsAAAAPAAAAAAAAAAAAAAAAAKEC&#10;AABkcnMvZG93bnJldi54bWxQSwUGAAAAAAQABAD5AAAAjAMAAAAA&#10;" strokecolor="black [3040]">
                  <v:stroke endarrow="block"/>
                </v:shape>
                <v:shape id="直線單箭頭接點 51" o:spid="_x0000_s1069" type="#_x0000_t32" style="position:absolute;left:36099;top:8953;width:6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group>
            </w:pict>
          </mc:Fallback>
        </mc:AlternateContent>
      </w: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6B392F" w:rsidP="002F5140">
      <w:pPr>
        <w:rPr>
          <w:color w:val="000000"/>
          <w:sz w:val="28"/>
        </w:rPr>
      </w:pPr>
      <w:r>
        <w:rPr>
          <w:noProof/>
          <w:color w:val="000000"/>
          <w:sz w:val="28"/>
        </w:rPr>
        <mc:AlternateContent>
          <mc:Choice Requires="wps">
            <w:drawing>
              <wp:anchor distT="0" distB="0" distL="114300" distR="114300" simplePos="0" relativeHeight="251663360" behindDoc="0" locked="0" layoutInCell="1" allowOverlap="1" wp14:anchorId="2076A188" wp14:editId="021FB34E">
                <wp:simplePos x="0" y="0"/>
                <wp:positionH relativeFrom="column">
                  <wp:posOffset>4194810</wp:posOffset>
                </wp:positionH>
                <wp:positionV relativeFrom="paragraph">
                  <wp:posOffset>21590</wp:posOffset>
                </wp:positionV>
                <wp:extent cx="261620" cy="304800"/>
                <wp:effectExtent l="0" t="0" r="5080" b="0"/>
                <wp:wrapNone/>
                <wp:docPr id="15"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1C" w:rsidRPr="0015220B" w:rsidRDefault="0058091C" w:rsidP="0058091C">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6" o:spid="_x0000_s1070" type="#_x0000_t202" style="position:absolute;margin-left:330.3pt;margin-top:1.7pt;width:20.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" filled="f" stroked="f">
                <v:textbox inset=".5mm,.3mm,.5mm,.3mm">
                  <w:txbxContent>
                    <w:p w:rsidR="0058091C" w:rsidRPr="0015220B" w:rsidRDefault="0058091C" w:rsidP="0058091C">
                      <w:pP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pStyle w:val="a5"/>
        <w:tabs>
          <w:tab w:val="clear" w:pos="4153"/>
          <w:tab w:val="clear" w:pos="8306"/>
        </w:tabs>
        <w:snapToGrid/>
        <w:rPr>
          <w:noProof/>
          <w:color w:val="000000"/>
          <w:sz w:val="28"/>
          <w:szCs w:val="24"/>
        </w:rPr>
      </w:pPr>
    </w:p>
    <w:p w:rsidR="002F5140" w:rsidRPr="000B07DC" w:rsidRDefault="001526B9" w:rsidP="002F5140">
      <w:pPr>
        <w:pStyle w:val="a5"/>
        <w:tabs>
          <w:tab w:val="clear" w:pos="4153"/>
          <w:tab w:val="clear" w:pos="8306"/>
        </w:tabs>
        <w:snapToGrid/>
        <w:rPr>
          <w:noProof/>
          <w:color w:val="000000"/>
          <w:sz w:val="28"/>
          <w:szCs w:val="24"/>
        </w:rPr>
      </w:pPr>
      <w:r>
        <w:rPr>
          <w:noProof/>
          <w:color w:val="000000"/>
          <w:sz w:val="28"/>
          <w:szCs w:val="24"/>
        </w:rPr>
        <mc:AlternateContent>
          <mc:Choice Requires="wps">
            <w:drawing>
              <wp:anchor distT="0" distB="0" distL="114300" distR="114300" simplePos="0" relativeHeight="251671552" behindDoc="0" locked="0" layoutInCell="1" allowOverlap="1" wp14:anchorId="152E6319" wp14:editId="2F9C6C8F">
                <wp:simplePos x="0" y="0"/>
                <wp:positionH relativeFrom="column">
                  <wp:posOffset>2491740</wp:posOffset>
                </wp:positionH>
                <wp:positionV relativeFrom="paragraph">
                  <wp:posOffset>133985</wp:posOffset>
                </wp:positionV>
                <wp:extent cx="361315" cy="309880"/>
                <wp:effectExtent l="1905" t="3810" r="0" b="635"/>
                <wp:wrapNone/>
                <wp:docPr id="14"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740" w:rsidRPr="0015220B" w:rsidRDefault="00FD1740" w:rsidP="00FD1740">
                            <w:pPr>
                              <w:rPr>
                                <w:rFonts w:ascii="標楷體" w:eastAsia="標楷體" w:hAnsi="標楷體"/>
                              </w:rPr>
                            </w:pPr>
                            <w:r w:rsidRPr="0015220B">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0" o:spid="_x0000_s1071" type="#_x0000_t202" style="position:absolute;margin-left:196.2pt;margin-top:10.55pt;width:28.45pt;height: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" filled="f" stroked="f">
                <v:textbox>
                  <w:txbxContent>
                    <w:p w:rsidR="00FD1740" w:rsidRPr="0015220B" w:rsidRDefault="00FD1740" w:rsidP="00FD1740">
                      <w:pPr>
                        <w:rPr>
                          <w:rFonts w:ascii="標楷體" w:eastAsia="標楷體" w:hAnsi="標楷體"/>
                        </w:rPr>
                      </w:pPr>
                      <w:r w:rsidRPr="0015220B">
                        <w:rPr>
                          <w:rFonts w:ascii="標楷體" w:eastAsia="標楷體" w:hAnsi="標楷體" w:hint="eastAsia"/>
                        </w:rPr>
                        <w:t>是</w:t>
                      </w:r>
                    </w:p>
                  </w:txbxContent>
                </v:textbox>
              </v:shape>
            </w:pict>
          </mc:Fallback>
        </mc:AlternateContent>
      </w:r>
    </w:p>
    <w:p w:rsidR="002F5140" w:rsidRPr="000B07DC" w:rsidRDefault="002F5140" w:rsidP="002F5140">
      <w:pPr>
        <w:pStyle w:val="a5"/>
        <w:tabs>
          <w:tab w:val="clear" w:pos="4153"/>
          <w:tab w:val="clear" w:pos="8306"/>
        </w:tabs>
        <w:snapToGrid/>
        <w:rPr>
          <w:noProof/>
          <w:color w:val="000000"/>
          <w:sz w:val="28"/>
          <w:szCs w:val="24"/>
        </w:rPr>
      </w:pPr>
    </w:p>
    <w:p w:rsidR="002F5140" w:rsidRPr="000B07DC" w:rsidRDefault="002F5140" w:rsidP="002F5140">
      <w:pPr>
        <w:pStyle w:val="a5"/>
        <w:tabs>
          <w:tab w:val="clear" w:pos="4153"/>
          <w:tab w:val="clear" w:pos="8306"/>
        </w:tabs>
        <w:snapToGrid/>
        <w:rPr>
          <w:noProof/>
          <w:color w:val="000000"/>
          <w:sz w:val="28"/>
          <w:szCs w:val="24"/>
        </w:rPr>
      </w:pPr>
    </w:p>
    <w:p w:rsidR="002F5140" w:rsidRPr="000B07DC" w:rsidRDefault="002F5140" w:rsidP="002F5140">
      <w:pPr>
        <w:pStyle w:val="a5"/>
        <w:tabs>
          <w:tab w:val="clear" w:pos="4153"/>
          <w:tab w:val="clear" w:pos="8306"/>
        </w:tabs>
        <w:snapToGrid/>
        <w:rPr>
          <w:noProof/>
          <w:color w:val="000000"/>
          <w:sz w:val="28"/>
          <w:szCs w:val="24"/>
        </w:rPr>
      </w:pPr>
    </w:p>
    <w:p w:rsidR="002F5140" w:rsidRPr="000B07DC" w:rsidRDefault="002F5140" w:rsidP="002F5140">
      <w:pPr>
        <w:pStyle w:val="a5"/>
        <w:tabs>
          <w:tab w:val="clear" w:pos="4153"/>
          <w:tab w:val="clear" w:pos="8306"/>
        </w:tabs>
        <w:snapToGrid/>
        <w:rPr>
          <w:noProof/>
          <w:color w:val="000000"/>
          <w:sz w:val="28"/>
          <w:szCs w:val="24"/>
        </w:rPr>
      </w:pPr>
    </w:p>
    <w:p w:rsidR="002F5140" w:rsidRPr="000B07DC" w:rsidRDefault="002F5140" w:rsidP="002F5140">
      <w:pPr>
        <w:pStyle w:val="a5"/>
        <w:tabs>
          <w:tab w:val="clear" w:pos="4153"/>
          <w:tab w:val="clear" w:pos="8306"/>
        </w:tabs>
        <w:snapToGrid/>
        <w:rPr>
          <w:noProof/>
          <w:color w:val="000000"/>
          <w:sz w:val="28"/>
          <w:szCs w:val="24"/>
        </w:rPr>
      </w:pPr>
    </w:p>
    <w:p w:rsidR="002F5140" w:rsidRPr="000B07DC" w:rsidRDefault="002F5140" w:rsidP="002F5140">
      <w:pPr>
        <w:pStyle w:val="a5"/>
        <w:tabs>
          <w:tab w:val="clear" w:pos="4153"/>
          <w:tab w:val="clear" w:pos="8306"/>
        </w:tabs>
        <w:snapToGrid/>
        <w:rPr>
          <w:noProof/>
          <w:color w:val="000000"/>
          <w:sz w:val="28"/>
          <w:szCs w:val="24"/>
        </w:rPr>
      </w:pPr>
    </w:p>
    <w:p w:rsidR="002F5140" w:rsidRPr="000B07DC" w:rsidRDefault="002F5140" w:rsidP="002F5140">
      <w:pPr>
        <w:pStyle w:val="a5"/>
        <w:tabs>
          <w:tab w:val="clear" w:pos="4153"/>
          <w:tab w:val="clear" w:pos="8306"/>
        </w:tabs>
        <w:snapToGrid/>
        <w:rPr>
          <w:noProof/>
          <w:color w:val="000000"/>
          <w:sz w:val="28"/>
          <w:szCs w:val="24"/>
        </w:rPr>
      </w:pPr>
    </w:p>
    <w:p w:rsidR="002F5140" w:rsidRPr="000B07DC" w:rsidRDefault="002F5140" w:rsidP="002F5140">
      <w:pPr>
        <w:pStyle w:val="a5"/>
        <w:tabs>
          <w:tab w:val="clear" w:pos="4153"/>
          <w:tab w:val="clear" w:pos="8306"/>
        </w:tabs>
        <w:snapToGrid/>
        <w:rPr>
          <w:noProof/>
          <w:color w:val="000000"/>
          <w:sz w:val="28"/>
          <w:szCs w:val="24"/>
        </w:rPr>
      </w:pPr>
    </w:p>
    <w:p w:rsidR="002F5140" w:rsidRPr="000B07DC" w:rsidRDefault="002F5140" w:rsidP="002F5140">
      <w:pPr>
        <w:pStyle w:val="a5"/>
        <w:tabs>
          <w:tab w:val="clear" w:pos="4153"/>
          <w:tab w:val="clear" w:pos="8306"/>
        </w:tabs>
        <w:snapToGrid/>
        <w:rPr>
          <w:noProof/>
          <w:color w:val="000000"/>
          <w:sz w:val="28"/>
          <w:szCs w:val="24"/>
        </w:rPr>
      </w:pPr>
    </w:p>
    <w:p w:rsidR="002F5140" w:rsidRPr="000B07DC" w:rsidRDefault="002F5140" w:rsidP="002F5140">
      <w:pPr>
        <w:pStyle w:val="a5"/>
        <w:tabs>
          <w:tab w:val="clear" w:pos="4153"/>
          <w:tab w:val="clear" w:pos="8306"/>
        </w:tabs>
        <w:snapToGrid/>
        <w:rPr>
          <w:noProof/>
          <w:color w:val="000000"/>
          <w:sz w:val="28"/>
          <w:szCs w:val="24"/>
        </w:rPr>
      </w:pPr>
    </w:p>
    <w:p w:rsidR="0085698F" w:rsidRPr="00C85E08" w:rsidRDefault="003C757D" w:rsidP="0085698F">
      <w:pPr>
        <w:widowControl/>
        <w:spacing w:line="400" w:lineRule="exact"/>
        <w:jc w:val="center"/>
        <w:rPr>
          <w:rFonts w:ascii="標楷體" w:eastAsia="標楷體" w:hAnsi="標楷體"/>
          <w:b/>
          <w:color w:val="FF0000"/>
          <w:sz w:val="28"/>
          <w:szCs w:val="28"/>
          <w:u w:val="single"/>
        </w:rPr>
      </w:pPr>
      <w:r>
        <w:rPr>
          <w:noProof/>
          <w:color w:val="000000"/>
          <w:sz w:val="28"/>
        </w:rPr>
        <w:br w:type="page"/>
      </w:r>
      <w:r w:rsidR="0085698F">
        <w:rPr>
          <w:rFonts w:ascii="標楷體" w:eastAsia="標楷體" w:hAnsi="標楷體" w:cs="新細明體" w:hint="eastAsia"/>
          <w:b/>
          <w:kern w:val="0"/>
          <w:sz w:val="28"/>
          <w:szCs w:val="28"/>
        </w:rPr>
        <w:lastRenderedPageBreak/>
        <w:t>○○機關</w:t>
      </w:r>
      <w:r w:rsidR="0085698F" w:rsidRPr="00C85E08">
        <w:rPr>
          <w:rFonts w:ascii="標楷體" w:eastAsia="標楷體" w:hAnsi="標楷體" w:hint="eastAsia"/>
          <w:b/>
          <w:sz w:val="28"/>
          <w:szCs w:val="28"/>
        </w:rPr>
        <w:t>內部控制制度控制作業自行評估表</w:t>
      </w:r>
    </w:p>
    <w:p w:rsidR="00265127" w:rsidRPr="00D26BD7" w:rsidRDefault="00265127" w:rsidP="0085698F">
      <w:pPr>
        <w:widowControl/>
        <w:spacing w:line="280" w:lineRule="exact"/>
        <w:ind w:leftChars="75" w:left="641" w:hangingChars="192" w:hanging="461"/>
        <w:jc w:val="center"/>
        <w:rPr>
          <w:rFonts w:ascii="標楷體" w:eastAsia="標楷體" w:hAnsi="標楷體" w:cs="新細明體"/>
          <w:kern w:val="0"/>
        </w:rPr>
      </w:pPr>
      <w:r w:rsidRPr="00D26BD7">
        <w:rPr>
          <w:rFonts w:ascii="標楷體" w:eastAsia="標楷體" w:hAnsi="標楷體" w:cs="新細明體" w:hint="eastAsia"/>
          <w:kern w:val="0"/>
        </w:rPr>
        <w:t>○○年度</w:t>
      </w:r>
    </w:p>
    <w:p w:rsidR="00B27BC4" w:rsidRPr="00265127" w:rsidRDefault="00B27BC4" w:rsidP="00265127">
      <w:pPr>
        <w:widowControl/>
        <w:spacing w:line="280" w:lineRule="exact"/>
        <w:ind w:left="480" w:hangingChars="200" w:hanging="480"/>
        <w:rPr>
          <w:rFonts w:ascii="標楷體" w:eastAsia="標楷體" w:hAnsi="標楷體"/>
        </w:rPr>
      </w:pPr>
      <w:r w:rsidRPr="00265127">
        <w:rPr>
          <w:rFonts w:ascii="標楷體" w:eastAsia="標楷體" w:hAnsi="標楷體" w:hint="eastAsia"/>
        </w:rPr>
        <w:t>評估單位：</w:t>
      </w:r>
      <w:r w:rsidR="0085698F">
        <w:rPr>
          <w:rFonts w:ascii="標楷體" w:eastAsia="標楷體" w:hAnsi="標楷體" w:hint="eastAsia"/>
        </w:rPr>
        <w:t>主計機構○○科或</w:t>
      </w:r>
      <w:r w:rsidR="0085698F" w:rsidRPr="001F301B">
        <w:rPr>
          <w:rFonts w:ascii="標楷體" w:eastAsia="標楷體" w:hAnsi="標楷體" w:hint="eastAsia"/>
        </w:rPr>
        <w:t>會計單位</w:t>
      </w:r>
    </w:p>
    <w:p w:rsidR="00B27BC4" w:rsidRPr="00265127" w:rsidRDefault="00B27BC4" w:rsidP="00265127">
      <w:pPr>
        <w:widowControl/>
        <w:spacing w:line="280" w:lineRule="exact"/>
        <w:ind w:left="480" w:hangingChars="200" w:hanging="480"/>
        <w:rPr>
          <w:rFonts w:ascii="標楷體" w:eastAsia="標楷體" w:hAnsi="標楷體"/>
        </w:rPr>
      </w:pPr>
      <w:r w:rsidRPr="00265127">
        <w:rPr>
          <w:rFonts w:ascii="標楷體" w:eastAsia="標楷體" w:hAnsi="標楷體" w:hint="eastAsia"/>
        </w:rPr>
        <w:t>作業類別(項目)：單位預算分配作業</w:t>
      </w:r>
    </w:p>
    <w:p w:rsidR="002A23EE" w:rsidRPr="00265127" w:rsidRDefault="00B27BC4" w:rsidP="00265127">
      <w:pPr>
        <w:widowControl/>
        <w:spacing w:line="280" w:lineRule="exact"/>
        <w:ind w:left="480" w:hangingChars="200" w:hanging="480"/>
        <w:rPr>
          <w:rFonts w:ascii="標楷體" w:eastAsia="標楷體" w:hAnsi="標楷體"/>
        </w:rPr>
      </w:pPr>
      <w:r w:rsidRPr="00265127">
        <w:rPr>
          <w:rFonts w:ascii="標楷體" w:eastAsia="標楷體" w:hAnsi="標楷體" w:hint="eastAsia"/>
        </w:rPr>
        <w:t xml:space="preserve">評估期間：○○年○○月○○日至○○年○○月○○日   </w:t>
      </w:r>
      <w:r w:rsidR="009D0F30" w:rsidRPr="00265127">
        <w:rPr>
          <w:rFonts w:ascii="標楷體" w:eastAsia="標楷體" w:hAnsi="標楷體" w:hint="eastAsia"/>
        </w:rPr>
        <w:t xml:space="preserve">  </w:t>
      </w:r>
      <w:r w:rsidRPr="00265127">
        <w:rPr>
          <w:rFonts w:ascii="標楷體" w:eastAsia="標楷體" w:hAnsi="標楷體" w:hint="eastAsia"/>
        </w:rPr>
        <w:t xml:space="preserve">   </w:t>
      </w:r>
      <w:r w:rsidR="003F6B00" w:rsidRPr="00265127">
        <w:rPr>
          <w:rFonts w:ascii="標楷體" w:eastAsia="標楷體" w:hAnsi="標楷體" w:hint="eastAsia"/>
        </w:rPr>
        <w:t xml:space="preserve"> </w:t>
      </w:r>
    </w:p>
    <w:p w:rsidR="008B0FAE" w:rsidRPr="00D26BD7" w:rsidRDefault="00265127" w:rsidP="008B0FAE">
      <w:pPr>
        <w:widowControl/>
        <w:spacing w:line="280" w:lineRule="exact"/>
        <w:ind w:left="440" w:hangingChars="200" w:hanging="440"/>
        <w:jc w:val="right"/>
        <w:rPr>
          <w:rFonts w:ascii="標楷體" w:eastAsia="標楷體" w:hAnsi="標楷體"/>
        </w:rPr>
      </w:pPr>
      <w:r w:rsidRPr="00D26BD7">
        <w:rPr>
          <w:rFonts w:ascii="標楷體" w:eastAsia="標楷體" w:hAnsi="標楷體" w:hint="eastAsia"/>
          <w:sz w:val="22"/>
          <w:szCs w:val="22"/>
        </w:rPr>
        <w:t xml:space="preserve">　　　　　　　　　　　　　 </w:t>
      </w:r>
      <w:r w:rsidRPr="00D26BD7">
        <w:rPr>
          <w:rFonts w:ascii="標楷體" w:eastAsia="標楷體" w:hAnsi="標楷體" w:hint="eastAsia"/>
        </w:rPr>
        <w:t xml:space="preserve">評估日期：  年  月  日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736"/>
        <w:gridCol w:w="708"/>
        <w:gridCol w:w="709"/>
        <w:gridCol w:w="709"/>
        <w:gridCol w:w="709"/>
        <w:gridCol w:w="1526"/>
      </w:tblGrid>
      <w:tr w:rsidR="00916208" w:rsidRPr="00916208" w:rsidTr="00D16997">
        <w:trPr>
          <w:jc w:val="center"/>
        </w:trPr>
        <w:tc>
          <w:tcPr>
            <w:tcW w:w="4508" w:type="dxa"/>
            <w:vMerge w:val="restart"/>
            <w:vAlign w:val="center"/>
          </w:tcPr>
          <w:p w:rsidR="00916208" w:rsidRPr="00916208" w:rsidRDefault="00916208" w:rsidP="00916208">
            <w:pPr>
              <w:widowControl/>
              <w:spacing w:line="280" w:lineRule="exact"/>
              <w:jc w:val="center"/>
              <w:rPr>
                <w:rFonts w:ascii="標楷體" w:eastAsia="標楷體" w:hAnsi="標楷體"/>
                <w:color w:val="FF0000"/>
              </w:rPr>
            </w:pPr>
            <w:r w:rsidRPr="00916208">
              <w:rPr>
                <w:rFonts w:ascii="標楷體" w:eastAsia="標楷體" w:hAnsi="標楷體" w:hint="eastAsia"/>
              </w:rPr>
              <w:t>控制重點</w:t>
            </w:r>
          </w:p>
        </w:tc>
        <w:tc>
          <w:tcPr>
            <w:tcW w:w="3571" w:type="dxa"/>
            <w:gridSpan w:val="5"/>
          </w:tcPr>
          <w:p w:rsidR="00916208" w:rsidRPr="00916208" w:rsidRDefault="00916208" w:rsidP="00916208">
            <w:pPr>
              <w:widowControl/>
              <w:spacing w:line="280" w:lineRule="exact"/>
              <w:jc w:val="center"/>
              <w:rPr>
                <w:rFonts w:ascii="標楷體" w:eastAsia="標楷體" w:hAnsi="標楷體"/>
              </w:rPr>
            </w:pPr>
            <w:r w:rsidRPr="00916208">
              <w:rPr>
                <w:rFonts w:ascii="標楷體" w:eastAsia="標楷體" w:hAnsi="標楷體" w:hint="eastAsia"/>
              </w:rPr>
              <w:t>評估情形</w:t>
            </w:r>
          </w:p>
        </w:tc>
        <w:tc>
          <w:tcPr>
            <w:tcW w:w="1526" w:type="dxa"/>
            <w:vMerge w:val="restart"/>
            <w:vAlign w:val="center"/>
          </w:tcPr>
          <w:p w:rsidR="00916208" w:rsidRPr="00916208" w:rsidRDefault="00916208" w:rsidP="00916208">
            <w:pPr>
              <w:widowControl/>
              <w:spacing w:line="280" w:lineRule="exact"/>
              <w:jc w:val="center"/>
              <w:rPr>
                <w:rFonts w:ascii="標楷體" w:eastAsia="標楷體" w:hAnsi="標楷體"/>
              </w:rPr>
            </w:pPr>
            <w:r w:rsidRPr="00916208">
              <w:rPr>
                <w:rFonts w:ascii="標楷體" w:eastAsia="標楷體" w:hAnsi="標楷體" w:hint="eastAsia"/>
              </w:rPr>
              <w:t>改善措施</w:t>
            </w:r>
          </w:p>
        </w:tc>
      </w:tr>
      <w:tr w:rsidR="00916208" w:rsidRPr="00916208" w:rsidTr="00D16997">
        <w:trPr>
          <w:trHeight w:val="297"/>
          <w:jc w:val="center"/>
        </w:trPr>
        <w:tc>
          <w:tcPr>
            <w:tcW w:w="4508" w:type="dxa"/>
            <w:vMerge/>
            <w:tcBorders>
              <w:bottom w:val="single" w:sz="4" w:space="0" w:color="auto"/>
            </w:tcBorders>
          </w:tcPr>
          <w:p w:rsidR="00916208" w:rsidRPr="00916208" w:rsidRDefault="00916208" w:rsidP="00916208">
            <w:pPr>
              <w:widowControl/>
              <w:spacing w:line="440" w:lineRule="exact"/>
              <w:jc w:val="center"/>
              <w:rPr>
                <w:rFonts w:ascii="標楷體" w:eastAsia="標楷體" w:hAnsi="標楷體"/>
                <w:color w:val="FF0000"/>
                <w:sz w:val="20"/>
                <w:szCs w:val="20"/>
              </w:rPr>
            </w:pPr>
          </w:p>
        </w:tc>
        <w:tc>
          <w:tcPr>
            <w:tcW w:w="736"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rPr>
            </w:pPr>
            <w:r w:rsidRPr="00916208">
              <w:rPr>
                <w:rFonts w:ascii="標楷體" w:eastAsia="標楷體" w:hAnsi="標楷體" w:hint="eastAsia"/>
              </w:rPr>
              <w:t>落實</w:t>
            </w:r>
          </w:p>
        </w:tc>
        <w:tc>
          <w:tcPr>
            <w:tcW w:w="708" w:type="dxa"/>
            <w:tcBorders>
              <w:bottom w:val="single" w:sz="4" w:space="0" w:color="auto"/>
            </w:tcBorders>
          </w:tcPr>
          <w:p w:rsidR="00916208" w:rsidRPr="00916208" w:rsidRDefault="00916208" w:rsidP="00916208">
            <w:pPr>
              <w:spacing w:line="280" w:lineRule="exact"/>
              <w:jc w:val="center"/>
            </w:pPr>
            <w:r w:rsidRPr="00916208">
              <w:rPr>
                <w:rFonts w:ascii="標楷體" w:eastAsia="標楷體" w:hAnsi="標楷體" w:hint="eastAsia"/>
              </w:rPr>
              <w:t>部分落實</w:t>
            </w:r>
          </w:p>
        </w:tc>
        <w:tc>
          <w:tcPr>
            <w:tcW w:w="709" w:type="dxa"/>
            <w:tcBorders>
              <w:bottom w:val="single" w:sz="4" w:space="0" w:color="auto"/>
            </w:tcBorders>
          </w:tcPr>
          <w:p w:rsidR="00916208" w:rsidRPr="00916208" w:rsidRDefault="00916208" w:rsidP="00916208">
            <w:pPr>
              <w:spacing w:line="280" w:lineRule="exact"/>
              <w:jc w:val="center"/>
            </w:pPr>
            <w:r w:rsidRPr="00916208">
              <w:rPr>
                <w:rFonts w:ascii="標楷體" w:eastAsia="標楷體" w:hAnsi="標楷體" w:hint="eastAsia"/>
              </w:rPr>
              <w:t>未落實</w:t>
            </w:r>
          </w:p>
        </w:tc>
        <w:tc>
          <w:tcPr>
            <w:tcW w:w="709"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rPr>
            </w:pPr>
            <w:r w:rsidRPr="00916208">
              <w:rPr>
                <w:rFonts w:ascii="標楷體" w:eastAsia="標楷體" w:hAnsi="標楷體" w:hint="eastAsia"/>
              </w:rPr>
              <w:t>不適用</w:t>
            </w:r>
          </w:p>
        </w:tc>
        <w:tc>
          <w:tcPr>
            <w:tcW w:w="709"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rPr>
            </w:pPr>
            <w:r w:rsidRPr="00916208">
              <w:rPr>
                <w:rFonts w:ascii="標楷體" w:eastAsia="標楷體" w:hAnsi="標楷體" w:hint="eastAsia"/>
              </w:rPr>
              <w:t>其他</w:t>
            </w:r>
          </w:p>
        </w:tc>
        <w:tc>
          <w:tcPr>
            <w:tcW w:w="1526" w:type="dxa"/>
            <w:vMerge/>
            <w:tcBorders>
              <w:bottom w:val="single" w:sz="4" w:space="0" w:color="auto"/>
            </w:tcBorders>
          </w:tcPr>
          <w:p w:rsidR="00916208" w:rsidRPr="00916208" w:rsidRDefault="00916208" w:rsidP="00916208">
            <w:pPr>
              <w:widowControl/>
              <w:spacing w:line="280" w:lineRule="exact"/>
              <w:jc w:val="center"/>
              <w:rPr>
                <w:rFonts w:ascii="標楷體" w:eastAsia="標楷體" w:hAnsi="標楷體"/>
                <w:color w:val="FF0000"/>
              </w:rPr>
            </w:pPr>
          </w:p>
        </w:tc>
      </w:tr>
      <w:tr w:rsidR="00916208" w:rsidRPr="00916208" w:rsidTr="00D16997">
        <w:trPr>
          <w:trHeight w:val="297"/>
          <w:jc w:val="center"/>
        </w:trPr>
        <w:tc>
          <w:tcPr>
            <w:tcW w:w="4508" w:type="dxa"/>
            <w:tcBorders>
              <w:bottom w:val="single" w:sz="4" w:space="0" w:color="auto"/>
            </w:tcBorders>
          </w:tcPr>
          <w:p w:rsidR="00916208" w:rsidRPr="00916208" w:rsidRDefault="00916208" w:rsidP="008B0FAE">
            <w:pPr>
              <w:widowControl/>
              <w:spacing w:line="280" w:lineRule="exact"/>
              <w:ind w:left="480" w:hangingChars="200" w:hanging="480"/>
              <w:jc w:val="both"/>
              <w:rPr>
                <w:rFonts w:ascii="標楷體" w:eastAsia="標楷體" w:hAnsi="標楷體"/>
              </w:rPr>
            </w:pPr>
            <w:r w:rsidRPr="00916208">
              <w:rPr>
                <w:rFonts w:ascii="標楷體" w:eastAsia="標楷體" w:hAnsi="標楷體" w:hint="eastAsia"/>
              </w:rPr>
              <w:t>一、是否確實核對歲入、歲出預算分配表全年度預算數、科目名稱及編號與法定預算書所列相符。</w:t>
            </w:r>
          </w:p>
        </w:tc>
        <w:tc>
          <w:tcPr>
            <w:tcW w:w="736"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rPr>
            </w:pPr>
          </w:p>
        </w:tc>
        <w:tc>
          <w:tcPr>
            <w:tcW w:w="708" w:type="dxa"/>
            <w:tcBorders>
              <w:bottom w:val="single" w:sz="4" w:space="0" w:color="auto"/>
            </w:tcBorders>
          </w:tcPr>
          <w:p w:rsidR="00916208" w:rsidRPr="00916208" w:rsidRDefault="00916208" w:rsidP="00916208">
            <w:pPr>
              <w:spacing w:line="280" w:lineRule="exact"/>
              <w:jc w:val="center"/>
              <w:rPr>
                <w:rFonts w:ascii="標楷體" w:eastAsia="標楷體" w:hAnsi="標楷體"/>
              </w:rPr>
            </w:pPr>
          </w:p>
        </w:tc>
        <w:tc>
          <w:tcPr>
            <w:tcW w:w="709" w:type="dxa"/>
            <w:tcBorders>
              <w:bottom w:val="single" w:sz="4" w:space="0" w:color="auto"/>
            </w:tcBorders>
          </w:tcPr>
          <w:p w:rsidR="00916208" w:rsidRPr="00916208" w:rsidRDefault="00916208" w:rsidP="00916208">
            <w:pPr>
              <w:spacing w:line="280" w:lineRule="exact"/>
              <w:jc w:val="center"/>
              <w:rPr>
                <w:rFonts w:ascii="標楷體" w:eastAsia="標楷體" w:hAnsi="標楷體"/>
              </w:rPr>
            </w:pPr>
          </w:p>
        </w:tc>
        <w:tc>
          <w:tcPr>
            <w:tcW w:w="709"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rPr>
            </w:pPr>
          </w:p>
        </w:tc>
        <w:tc>
          <w:tcPr>
            <w:tcW w:w="709"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rPr>
            </w:pPr>
          </w:p>
        </w:tc>
        <w:tc>
          <w:tcPr>
            <w:tcW w:w="1526"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color w:val="FF0000"/>
              </w:rPr>
            </w:pPr>
          </w:p>
        </w:tc>
      </w:tr>
      <w:tr w:rsidR="00916208" w:rsidRPr="00916208" w:rsidTr="00D16997">
        <w:trPr>
          <w:trHeight w:val="297"/>
          <w:jc w:val="center"/>
        </w:trPr>
        <w:tc>
          <w:tcPr>
            <w:tcW w:w="4508" w:type="dxa"/>
            <w:tcBorders>
              <w:bottom w:val="single" w:sz="4" w:space="0" w:color="auto"/>
            </w:tcBorders>
          </w:tcPr>
          <w:p w:rsidR="00916208" w:rsidRPr="00916208" w:rsidRDefault="00916208" w:rsidP="008B0FAE">
            <w:pPr>
              <w:widowControl/>
              <w:spacing w:line="280" w:lineRule="exact"/>
              <w:ind w:left="480" w:hangingChars="200" w:hanging="480"/>
              <w:jc w:val="both"/>
              <w:rPr>
                <w:rFonts w:ascii="標楷體" w:eastAsia="標楷體" w:hAnsi="標楷體"/>
              </w:rPr>
            </w:pPr>
            <w:r w:rsidRPr="00916208">
              <w:rPr>
                <w:rFonts w:ascii="標楷體" w:eastAsia="標楷體" w:hAnsi="標楷體" w:hint="eastAsia"/>
              </w:rPr>
              <w:t>二、經常支出是否依實際需要按月分配；資本支出是否配合計畫實施進度衡酌緩急，核實分配。</w:t>
            </w:r>
          </w:p>
        </w:tc>
        <w:tc>
          <w:tcPr>
            <w:tcW w:w="736"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rPr>
            </w:pPr>
          </w:p>
        </w:tc>
        <w:tc>
          <w:tcPr>
            <w:tcW w:w="708" w:type="dxa"/>
            <w:tcBorders>
              <w:bottom w:val="single" w:sz="4" w:space="0" w:color="auto"/>
            </w:tcBorders>
          </w:tcPr>
          <w:p w:rsidR="00916208" w:rsidRPr="00916208" w:rsidRDefault="00916208" w:rsidP="00916208">
            <w:pPr>
              <w:spacing w:line="280" w:lineRule="exact"/>
              <w:jc w:val="center"/>
              <w:rPr>
                <w:rFonts w:ascii="標楷體" w:eastAsia="標楷體" w:hAnsi="標楷體"/>
              </w:rPr>
            </w:pPr>
          </w:p>
        </w:tc>
        <w:tc>
          <w:tcPr>
            <w:tcW w:w="709" w:type="dxa"/>
            <w:tcBorders>
              <w:bottom w:val="single" w:sz="4" w:space="0" w:color="auto"/>
            </w:tcBorders>
          </w:tcPr>
          <w:p w:rsidR="00916208" w:rsidRPr="00916208" w:rsidRDefault="00916208" w:rsidP="00916208">
            <w:pPr>
              <w:spacing w:line="280" w:lineRule="exact"/>
              <w:jc w:val="center"/>
              <w:rPr>
                <w:rFonts w:ascii="標楷體" w:eastAsia="標楷體" w:hAnsi="標楷體"/>
              </w:rPr>
            </w:pPr>
          </w:p>
        </w:tc>
        <w:tc>
          <w:tcPr>
            <w:tcW w:w="709"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rPr>
            </w:pPr>
          </w:p>
        </w:tc>
        <w:tc>
          <w:tcPr>
            <w:tcW w:w="709"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rPr>
            </w:pPr>
          </w:p>
        </w:tc>
        <w:tc>
          <w:tcPr>
            <w:tcW w:w="1526"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color w:val="FF0000"/>
              </w:rPr>
            </w:pPr>
          </w:p>
        </w:tc>
      </w:tr>
      <w:tr w:rsidR="00916208" w:rsidRPr="00916208" w:rsidTr="00D16997">
        <w:trPr>
          <w:trHeight w:val="297"/>
          <w:jc w:val="center"/>
        </w:trPr>
        <w:tc>
          <w:tcPr>
            <w:tcW w:w="4508" w:type="dxa"/>
            <w:tcBorders>
              <w:bottom w:val="single" w:sz="4" w:space="0" w:color="auto"/>
            </w:tcBorders>
          </w:tcPr>
          <w:p w:rsidR="00916208" w:rsidRPr="00916208" w:rsidRDefault="00916208" w:rsidP="008B0FAE">
            <w:pPr>
              <w:widowControl/>
              <w:spacing w:line="280" w:lineRule="exact"/>
              <w:ind w:left="480" w:hangingChars="200" w:hanging="480"/>
              <w:jc w:val="both"/>
              <w:rPr>
                <w:rFonts w:ascii="標楷體" w:eastAsia="標楷體" w:hAnsi="標楷體"/>
              </w:rPr>
            </w:pPr>
            <w:r w:rsidRPr="00916208">
              <w:rPr>
                <w:rFonts w:ascii="標楷體" w:eastAsia="標楷體" w:hAnsi="標楷體" w:hint="eastAsia"/>
              </w:rPr>
              <w:t>三、是否於法定預算發布後，依新竹市政府編造歲入、歲出分配預算應行注意事項，於規定期限內完成歲入、歲出預算分配表、歲出分配預算與計畫配合表之編送。</w:t>
            </w:r>
          </w:p>
        </w:tc>
        <w:tc>
          <w:tcPr>
            <w:tcW w:w="736"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rPr>
            </w:pPr>
          </w:p>
        </w:tc>
        <w:tc>
          <w:tcPr>
            <w:tcW w:w="708" w:type="dxa"/>
            <w:tcBorders>
              <w:bottom w:val="single" w:sz="4" w:space="0" w:color="auto"/>
            </w:tcBorders>
          </w:tcPr>
          <w:p w:rsidR="00916208" w:rsidRPr="00916208" w:rsidRDefault="00916208" w:rsidP="00916208">
            <w:pPr>
              <w:spacing w:line="280" w:lineRule="exact"/>
              <w:jc w:val="center"/>
              <w:rPr>
                <w:rFonts w:ascii="標楷體" w:eastAsia="標楷體" w:hAnsi="標楷體"/>
              </w:rPr>
            </w:pPr>
          </w:p>
        </w:tc>
        <w:tc>
          <w:tcPr>
            <w:tcW w:w="709" w:type="dxa"/>
            <w:tcBorders>
              <w:bottom w:val="single" w:sz="4" w:space="0" w:color="auto"/>
            </w:tcBorders>
          </w:tcPr>
          <w:p w:rsidR="00916208" w:rsidRPr="00916208" w:rsidRDefault="00916208" w:rsidP="00916208">
            <w:pPr>
              <w:spacing w:line="280" w:lineRule="exact"/>
              <w:jc w:val="center"/>
              <w:rPr>
                <w:rFonts w:ascii="標楷體" w:eastAsia="標楷體" w:hAnsi="標楷體"/>
              </w:rPr>
            </w:pPr>
          </w:p>
        </w:tc>
        <w:tc>
          <w:tcPr>
            <w:tcW w:w="709"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rPr>
            </w:pPr>
          </w:p>
        </w:tc>
        <w:tc>
          <w:tcPr>
            <w:tcW w:w="709"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rPr>
            </w:pPr>
          </w:p>
        </w:tc>
        <w:tc>
          <w:tcPr>
            <w:tcW w:w="1526"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color w:val="FF0000"/>
              </w:rPr>
            </w:pPr>
          </w:p>
        </w:tc>
      </w:tr>
      <w:tr w:rsidR="00916208" w:rsidRPr="00916208" w:rsidTr="00D16997">
        <w:trPr>
          <w:trHeight w:val="297"/>
          <w:jc w:val="center"/>
        </w:trPr>
        <w:tc>
          <w:tcPr>
            <w:tcW w:w="4508" w:type="dxa"/>
            <w:tcBorders>
              <w:bottom w:val="single" w:sz="4" w:space="0" w:color="auto"/>
            </w:tcBorders>
          </w:tcPr>
          <w:p w:rsidR="00916208" w:rsidRPr="00916208" w:rsidRDefault="00916208" w:rsidP="008B0FAE">
            <w:pPr>
              <w:widowControl/>
              <w:spacing w:line="280" w:lineRule="exact"/>
              <w:ind w:left="480" w:hangingChars="200" w:hanging="480"/>
              <w:jc w:val="both"/>
              <w:rPr>
                <w:rFonts w:ascii="標楷體" w:eastAsia="標楷體" w:hAnsi="標楷體"/>
              </w:rPr>
            </w:pPr>
            <w:r w:rsidRPr="00916208">
              <w:rPr>
                <w:rFonts w:ascii="標楷體" w:eastAsia="標楷體" w:hAnsi="標楷體" w:hint="eastAsia"/>
              </w:rPr>
              <w:t>四、執行期間已過之分配預算，是否確無再調整編製歲入、歲出預算分配。</w:t>
            </w:r>
          </w:p>
        </w:tc>
        <w:tc>
          <w:tcPr>
            <w:tcW w:w="736"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rPr>
            </w:pPr>
          </w:p>
        </w:tc>
        <w:tc>
          <w:tcPr>
            <w:tcW w:w="708" w:type="dxa"/>
            <w:tcBorders>
              <w:bottom w:val="single" w:sz="4" w:space="0" w:color="auto"/>
            </w:tcBorders>
          </w:tcPr>
          <w:p w:rsidR="00916208" w:rsidRPr="00916208" w:rsidRDefault="00916208" w:rsidP="00916208">
            <w:pPr>
              <w:spacing w:line="280" w:lineRule="exact"/>
              <w:jc w:val="center"/>
              <w:rPr>
                <w:rFonts w:ascii="標楷體" w:eastAsia="標楷體" w:hAnsi="標楷體"/>
              </w:rPr>
            </w:pPr>
          </w:p>
        </w:tc>
        <w:tc>
          <w:tcPr>
            <w:tcW w:w="709" w:type="dxa"/>
            <w:tcBorders>
              <w:bottom w:val="single" w:sz="4" w:space="0" w:color="auto"/>
            </w:tcBorders>
          </w:tcPr>
          <w:p w:rsidR="00916208" w:rsidRPr="00916208" w:rsidRDefault="00916208" w:rsidP="00916208">
            <w:pPr>
              <w:spacing w:line="280" w:lineRule="exact"/>
              <w:jc w:val="center"/>
              <w:rPr>
                <w:rFonts w:ascii="標楷體" w:eastAsia="標楷體" w:hAnsi="標楷體"/>
              </w:rPr>
            </w:pPr>
          </w:p>
        </w:tc>
        <w:tc>
          <w:tcPr>
            <w:tcW w:w="709"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rPr>
            </w:pPr>
          </w:p>
        </w:tc>
        <w:tc>
          <w:tcPr>
            <w:tcW w:w="709"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rPr>
            </w:pPr>
          </w:p>
        </w:tc>
        <w:tc>
          <w:tcPr>
            <w:tcW w:w="1526" w:type="dxa"/>
            <w:tcBorders>
              <w:bottom w:val="single" w:sz="4" w:space="0" w:color="auto"/>
            </w:tcBorders>
          </w:tcPr>
          <w:p w:rsidR="00916208" w:rsidRPr="00916208" w:rsidRDefault="00916208" w:rsidP="00916208">
            <w:pPr>
              <w:widowControl/>
              <w:spacing w:line="280" w:lineRule="exact"/>
              <w:jc w:val="center"/>
              <w:rPr>
                <w:rFonts w:ascii="標楷體" w:eastAsia="標楷體" w:hAnsi="標楷體"/>
                <w:color w:val="FF0000"/>
              </w:rPr>
            </w:pPr>
          </w:p>
        </w:tc>
      </w:tr>
      <w:tr w:rsidR="00916208" w:rsidRPr="00916208" w:rsidTr="00D16997">
        <w:trPr>
          <w:trHeight w:val="473"/>
          <w:jc w:val="center"/>
        </w:trPr>
        <w:tc>
          <w:tcPr>
            <w:tcW w:w="9605" w:type="dxa"/>
            <w:gridSpan w:val="7"/>
            <w:vAlign w:val="center"/>
          </w:tcPr>
          <w:p w:rsidR="00916208" w:rsidRPr="00916208" w:rsidRDefault="00916208" w:rsidP="008B0FAE">
            <w:pPr>
              <w:spacing w:line="280" w:lineRule="exact"/>
              <w:ind w:left="480" w:hangingChars="200" w:hanging="480"/>
              <w:jc w:val="both"/>
              <w:rPr>
                <w:rFonts w:ascii="標楷體" w:eastAsia="標楷體" w:hAnsi="標楷體"/>
              </w:rPr>
            </w:pPr>
            <w:r w:rsidRPr="00916208">
              <w:rPr>
                <w:rFonts w:ascii="標楷體" w:eastAsia="標楷體" w:hAnsi="標楷體" w:hint="eastAsia"/>
              </w:rPr>
              <w:t xml:space="preserve">填表人：               單位主管：  </w:t>
            </w:r>
          </w:p>
        </w:tc>
      </w:tr>
    </w:tbl>
    <w:p w:rsidR="00916208" w:rsidRPr="00916208" w:rsidRDefault="00916208" w:rsidP="00916208">
      <w:pPr>
        <w:widowControl/>
        <w:spacing w:line="280" w:lineRule="exact"/>
        <w:ind w:left="720" w:hangingChars="300" w:hanging="720"/>
        <w:rPr>
          <w:rFonts w:ascii="標楷體" w:eastAsia="標楷體" w:hAnsi="標楷體"/>
        </w:rPr>
      </w:pPr>
      <w:proofErr w:type="gramStart"/>
      <w:r w:rsidRPr="00916208">
        <w:rPr>
          <w:rFonts w:ascii="標楷體" w:eastAsia="標楷體" w:hAnsi="標楷體" w:hint="eastAsia"/>
        </w:rPr>
        <w:t>註</w:t>
      </w:r>
      <w:proofErr w:type="gramEnd"/>
      <w:r w:rsidRPr="00916208">
        <w:rPr>
          <w:rFonts w:ascii="標楷體" w:eastAsia="標楷體" w:hAnsi="標楷體" w:hint="eastAsia"/>
        </w:rPr>
        <w:t>：</w:t>
      </w:r>
    </w:p>
    <w:p w:rsidR="00916208" w:rsidRPr="00916208" w:rsidRDefault="00916208" w:rsidP="00916208">
      <w:pPr>
        <w:widowControl/>
        <w:spacing w:line="280" w:lineRule="exact"/>
        <w:ind w:left="240" w:hangingChars="100" w:hanging="240"/>
        <w:rPr>
          <w:rFonts w:ascii="標楷體" w:eastAsia="標楷體" w:hAnsi="標楷體"/>
        </w:rPr>
      </w:pPr>
      <w:r w:rsidRPr="00916208">
        <w:rPr>
          <w:rFonts w:ascii="標楷體" w:eastAsia="標楷體" w:hAnsi="標楷體" w:hint="eastAsia"/>
        </w:rPr>
        <w:t>1.機關得就1項作業流程製作1份自行評估表，亦得將各項作業流程依性質分類，同1類之作業流程合併1份自行評估表，將作業流程之控制重點納入評估。</w:t>
      </w:r>
    </w:p>
    <w:p w:rsidR="00916208" w:rsidRPr="00916208" w:rsidRDefault="00916208" w:rsidP="00916208">
      <w:pPr>
        <w:spacing w:line="280" w:lineRule="exact"/>
        <w:ind w:left="240" w:hangingChars="100" w:hanging="240"/>
        <w:jc w:val="both"/>
        <w:rPr>
          <w:rFonts w:ascii="標楷體" w:eastAsia="標楷體" w:hAnsi="標楷體"/>
        </w:rPr>
      </w:pPr>
      <w:r w:rsidRPr="00916208">
        <w:rPr>
          <w:rFonts w:ascii="標楷體" w:eastAsia="標楷體" w:hAnsi="標楷體" w:hint="eastAsia"/>
        </w:rPr>
        <w:t>2.各機關依評估結果於評估情形欄勾選「落實」、「部分落實」、「未落實」、「不適用」或「其他」；其中「不適用」係指評估期間法令規定或作法已修正，但控制重點未及配合修正者; 「其他」係指評估期間未發生控制重點所規範情形等，致無法評估者；遇有「部分落實」、「未落實」或「不適用」情形，於改善</w:t>
      </w:r>
      <w:proofErr w:type="gramStart"/>
      <w:r w:rsidRPr="00916208">
        <w:rPr>
          <w:rFonts w:ascii="標楷體" w:eastAsia="標楷體" w:hAnsi="標楷體" w:hint="eastAsia"/>
        </w:rPr>
        <w:t>措施欄敘明</w:t>
      </w:r>
      <w:proofErr w:type="gramEnd"/>
      <w:r w:rsidRPr="00916208">
        <w:rPr>
          <w:rFonts w:ascii="標楷體" w:eastAsia="標楷體" w:hAnsi="標楷體" w:hint="eastAsia"/>
        </w:rPr>
        <w:t>需</w:t>
      </w:r>
      <w:proofErr w:type="gramStart"/>
      <w:r w:rsidRPr="00916208">
        <w:rPr>
          <w:rFonts w:ascii="標楷體" w:eastAsia="標楷體" w:hAnsi="標楷體" w:hint="eastAsia"/>
        </w:rPr>
        <w:t>採</w:t>
      </w:r>
      <w:proofErr w:type="gramEnd"/>
      <w:r w:rsidRPr="00916208">
        <w:rPr>
          <w:rFonts w:ascii="標楷體" w:eastAsia="標楷體" w:hAnsi="標楷體" w:hint="eastAsia"/>
        </w:rPr>
        <w:t>行之改善措施。</w:t>
      </w:r>
    </w:p>
    <w:p w:rsidR="002F5140" w:rsidRPr="00916208" w:rsidRDefault="002F5140" w:rsidP="00916208">
      <w:pPr>
        <w:widowControl/>
        <w:spacing w:line="320" w:lineRule="exact"/>
        <w:ind w:left="720" w:hangingChars="300" w:hanging="720"/>
        <w:rPr>
          <w:rFonts w:ascii="標楷體" w:eastAsia="標楷體" w:hAnsi="標楷體"/>
        </w:rPr>
      </w:pPr>
    </w:p>
    <w:sectPr w:rsidR="002F5140" w:rsidRPr="00916208" w:rsidSect="008111AC">
      <w:footerReference w:type="even" r:id="rId9"/>
      <w:footerReference w:type="default" r:id="rId10"/>
      <w:pgSz w:w="11906" w:h="16838"/>
      <w:pgMar w:top="1134" w:right="1134" w:bottom="1134" w:left="1134"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C9" w:rsidRDefault="00D72BC9">
      <w:r>
        <w:separator/>
      </w:r>
    </w:p>
  </w:endnote>
  <w:endnote w:type="continuationSeparator" w:id="0">
    <w:p w:rsidR="00D72BC9" w:rsidRDefault="00D7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44" w:rsidRDefault="000E2567" w:rsidP="006A1F3B">
    <w:pPr>
      <w:pStyle w:val="a5"/>
      <w:framePr w:wrap="around" w:vAnchor="text" w:hAnchor="margin" w:xAlign="center" w:y="1"/>
      <w:rPr>
        <w:rStyle w:val="a6"/>
      </w:rPr>
    </w:pPr>
    <w:r>
      <w:rPr>
        <w:rStyle w:val="a6"/>
      </w:rPr>
      <w:fldChar w:fldCharType="begin"/>
    </w:r>
    <w:r w:rsidR="00117244">
      <w:rPr>
        <w:rStyle w:val="a6"/>
      </w:rPr>
      <w:instrText xml:space="preserve">PAGE  </w:instrText>
    </w:r>
    <w:r>
      <w:rPr>
        <w:rStyle w:val="a6"/>
      </w:rPr>
      <w:fldChar w:fldCharType="end"/>
    </w:r>
  </w:p>
  <w:p w:rsidR="00117244" w:rsidRDefault="0011724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44" w:rsidRPr="00FD52C9" w:rsidRDefault="00B32FAF" w:rsidP="001E5192">
    <w:pPr>
      <w:pStyle w:val="a5"/>
      <w:framePr w:wrap="around" w:vAnchor="text" w:hAnchor="margin" w:xAlign="center" w:y="1"/>
      <w:rPr>
        <w:rStyle w:val="a6"/>
        <w:rFonts w:ascii="標楷體" w:eastAsia="標楷體" w:hAnsi="標楷體"/>
      </w:rPr>
    </w:pPr>
    <w:r>
      <w:rPr>
        <w:rStyle w:val="a6"/>
        <w:rFonts w:ascii="標楷體" w:eastAsia="標楷體" w:hAnsi="標楷體" w:hint="eastAsia"/>
      </w:rPr>
      <w:t>DA02</w:t>
    </w:r>
    <w:r w:rsidR="005802F1" w:rsidRPr="00FD52C9">
      <w:rPr>
        <w:rStyle w:val="a6"/>
        <w:rFonts w:ascii="標楷體" w:eastAsia="標楷體" w:hAnsi="標楷體" w:hint="eastAsia"/>
      </w:rPr>
      <w:t>-</w:t>
    </w:r>
    <w:r w:rsidR="000E2567" w:rsidRPr="00FD52C9">
      <w:rPr>
        <w:rStyle w:val="a6"/>
        <w:rFonts w:ascii="標楷體" w:eastAsia="標楷體" w:hAnsi="標楷體"/>
      </w:rPr>
      <w:fldChar w:fldCharType="begin"/>
    </w:r>
    <w:r w:rsidR="00117244" w:rsidRPr="00FD52C9">
      <w:rPr>
        <w:rStyle w:val="a6"/>
        <w:rFonts w:ascii="標楷體" w:eastAsia="標楷體" w:hAnsi="標楷體"/>
      </w:rPr>
      <w:instrText xml:space="preserve">PAGE  </w:instrText>
    </w:r>
    <w:r w:rsidR="000E2567" w:rsidRPr="00FD52C9">
      <w:rPr>
        <w:rStyle w:val="a6"/>
        <w:rFonts w:ascii="標楷體" w:eastAsia="標楷體" w:hAnsi="標楷體"/>
      </w:rPr>
      <w:fldChar w:fldCharType="separate"/>
    </w:r>
    <w:r w:rsidR="008111AC">
      <w:rPr>
        <w:rStyle w:val="a6"/>
        <w:rFonts w:ascii="標楷體" w:eastAsia="標楷體" w:hAnsi="標楷體"/>
        <w:noProof/>
      </w:rPr>
      <w:t>4</w:t>
    </w:r>
    <w:r w:rsidR="000E2567" w:rsidRPr="00FD52C9">
      <w:rPr>
        <w:rStyle w:val="a6"/>
        <w:rFonts w:ascii="標楷體" w:eastAsia="標楷體" w:hAnsi="標楷體"/>
      </w:rPr>
      <w:fldChar w:fldCharType="end"/>
    </w:r>
  </w:p>
  <w:p w:rsidR="00117244" w:rsidRDefault="00117244">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C9" w:rsidRDefault="00D72BC9">
      <w:r>
        <w:separator/>
      </w:r>
    </w:p>
  </w:footnote>
  <w:footnote w:type="continuationSeparator" w:id="0">
    <w:p w:rsidR="00D72BC9" w:rsidRDefault="00D72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85C"/>
    <w:multiLevelType w:val="hybridMultilevel"/>
    <w:tmpl w:val="8D1E213C"/>
    <w:lvl w:ilvl="0" w:tplc="251CEA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8D1DDE"/>
    <w:multiLevelType w:val="hybridMultilevel"/>
    <w:tmpl w:val="EC643F36"/>
    <w:lvl w:ilvl="0" w:tplc="0106B10E">
      <w:start w:val="1"/>
      <w:numFmt w:val="taiwaneseCountingThousand"/>
      <w:lvlText w:val="%1、"/>
      <w:lvlJc w:val="left"/>
      <w:pPr>
        <w:ind w:left="744" w:hanging="72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
    <w:nsid w:val="11D2589C"/>
    <w:multiLevelType w:val="hybridMultilevel"/>
    <w:tmpl w:val="1EF28938"/>
    <w:lvl w:ilvl="0" w:tplc="58C4B862">
      <w:start w:val="1"/>
      <w:numFmt w:val="taiwaneseCountingThousand"/>
      <w:suff w:val="nothing"/>
      <w:lvlText w:val="（%1）"/>
      <w:lvlJc w:val="center"/>
      <w:pPr>
        <w:ind w:left="52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A51895"/>
    <w:multiLevelType w:val="hybridMultilevel"/>
    <w:tmpl w:val="39F85844"/>
    <w:lvl w:ilvl="0" w:tplc="80D26C4A">
      <w:start w:val="1"/>
      <w:numFmt w:val="taiwaneseCountingThousand"/>
      <w:lvlText w:val="%1、"/>
      <w:lvlJc w:val="left"/>
      <w:pPr>
        <w:tabs>
          <w:tab w:val="num" w:pos="480"/>
        </w:tabs>
        <w:ind w:left="480" w:hanging="480"/>
      </w:pPr>
      <w:rPr>
        <w:rFonts w:hint="eastAsia"/>
      </w:rPr>
    </w:lvl>
    <w:lvl w:ilvl="1" w:tplc="9842972A">
      <w:start w:val="1"/>
      <w:numFmt w:val="taiwaneseCountingThousand"/>
      <w:lvlText w:val="（%2）"/>
      <w:lvlJc w:val="left"/>
      <w:pPr>
        <w:tabs>
          <w:tab w:val="num" w:pos="1260"/>
        </w:tabs>
        <w:ind w:left="126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80E60CD"/>
    <w:multiLevelType w:val="hybridMultilevel"/>
    <w:tmpl w:val="57C0C2EE"/>
    <w:lvl w:ilvl="0" w:tplc="B39AC530">
      <w:start w:val="1"/>
      <w:numFmt w:val="taiwaneseCountingThousand"/>
      <w:suff w:val="nothing"/>
      <w:lvlText w:val="%1、"/>
      <w:lvlJc w:val="left"/>
      <w:pPr>
        <w:ind w:left="556" w:hanging="55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4B11DE"/>
    <w:multiLevelType w:val="hybridMultilevel"/>
    <w:tmpl w:val="09EAD55A"/>
    <w:lvl w:ilvl="0" w:tplc="577CA1D6">
      <w:start w:val="1"/>
      <w:numFmt w:val="taiwaneseCountingThousand"/>
      <w:suff w:val="nothing"/>
      <w:lvlText w:val="%1、"/>
      <w:lvlJc w:val="left"/>
      <w:pPr>
        <w:ind w:left="556" w:hanging="55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3F714A2"/>
    <w:multiLevelType w:val="hybridMultilevel"/>
    <w:tmpl w:val="C96AA3F8"/>
    <w:lvl w:ilvl="0" w:tplc="A4CA4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C2F5EF1"/>
    <w:multiLevelType w:val="hybridMultilevel"/>
    <w:tmpl w:val="CA12C7D4"/>
    <w:lvl w:ilvl="0" w:tplc="A02413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60578A"/>
    <w:multiLevelType w:val="hybridMultilevel"/>
    <w:tmpl w:val="66AAEF2C"/>
    <w:lvl w:ilvl="0" w:tplc="2E0C0210">
      <w:start w:val="1"/>
      <w:numFmt w:val="upperRoman"/>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2CE3EE2"/>
    <w:multiLevelType w:val="hybridMultilevel"/>
    <w:tmpl w:val="D5B04248"/>
    <w:lvl w:ilvl="0" w:tplc="D950523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4AE2202"/>
    <w:multiLevelType w:val="hybridMultilevel"/>
    <w:tmpl w:val="A6627880"/>
    <w:lvl w:ilvl="0" w:tplc="DF869F4E">
      <w:start w:val="1"/>
      <w:numFmt w:val="taiwaneseCountingThousand"/>
      <w:suff w:val="nothing"/>
      <w:lvlText w:val="%1、"/>
      <w:lvlJc w:val="left"/>
      <w:pPr>
        <w:ind w:left="556" w:hanging="556"/>
      </w:pPr>
      <w:rPr>
        <w:rFonts w:hint="eastAsia"/>
        <w:color w:val="000000"/>
        <w:lang w:val="en-US"/>
      </w:rPr>
    </w:lvl>
    <w:lvl w:ilvl="1" w:tplc="196213D8">
      <w:start w:val="1"/>
      <w:numFmt w:val="taiwaneseCountingThousand"/>
      <w:suff w:val="nothing"/>
      <w:lvlText w:val="（%2）"/>
      <w:lvlJc w:val="left"/>
      <w:pPr>
        <w:ind w:left="851" w:hanging="851"/>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17739F0"/>
    <w:multiLevelType w:val="hybridMultilevel"/>
    <w:tmpl w:val="8440F976"/>
    <w:lvl w:ilvl="0" w:tplc="8EA854DA">
      <w:start w:val="1"/>
      <w:numFmt w:val="taiwaneseCountingThousand"/>
      <w:suff w:val="nothing"/>
      <w:lvlText w:val="%1、"/>
      <w:lvlJc w:val="left"/>
      <w:pPr>
        <w:ind w:left="482" w:hanging="482"/>
      </w:pPr>
      <w:rPr>
        <w:rFonts w:eastAsia="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43904AE"/>
    <w:multiLevelType w:val="hybridMultilevel"/>
    <w:tmpl w:val="CF0690A4"/>
    <w:lvl w:ilvl="0" w:tplc="D0DC3D6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7624123F"/>
    <w:multiLevelType w:val="hybridMultilevel"/>
    <w:tmpl w:val="8834D3C6"/>
    <w:lvl w:ilvl="0" w:tplc="F9B2A54A">
      <w:start w:val="1"/>
      <w:numFmt w:val="taiwaneseCountingThousand"/>
      <w:suff w:val="nothing"/>
      <w:lvlText w:val="（%1）"/>
      <w:lvlJc w:val="center"/>
      <w:pPr>
        <w:ind w:left="783" w:hanging="357"/>
      </w:pPr>
      <w:rPr>
        <w:rFonts w:hint="default"/>
      </w:rPr>
    </w:lvl>
    <w:lvl w:ilvl="1" w:tplc="04090019" w:tentative="1">
      <w:start w:val="1"/>
      <w:numFmt w:val="ideographTraditional"/>
      <w:lvlText w:val="%2、"/>
      <w:lvlJc w:val="left"/>
      <w:pPr>
        <w:ind w:left="1216" w:hanging="480"/>
      </w:p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num w:numId="1">
    <w:abstractNumId w:val="8"/>
  </w:num>
  <w:num w:numId="2">
    <w:abstractNumId w:val="3"/>
  </w:num>
  <w:num w:numId="3">
    <w:abstractNumId w:val="12"/>
  </w:num>
  <w:num w:numId="4">
    <w:abstractNumId w:val="9"/>
  </w:num>
  <w:num w:numId="5">
    <w:abstractNumId w:val="0"/>
  </w:num>
  <w:num w:numId="6">
    <w:abstractNumId w:val="1"/>
  </w:num>
  <w:num w:numId="7">
    <w:abstractNumId w:val="6"/>
  </w:num>
  <w:num w:numId="8">
    <w:abstractNumId w:val="7"/>
  </w:num>
  <w:num w:numId="9">
    <w:abstractNumId w:val="10"/>
  </w:num>
  <w:num w:numId="10">
    <w:abstractNumId w:val="4"/>
  </w:num>
  <w:num w:numId="11">
    <w:abstractNumId w:val="5"/>
  </w:num>
  <w:num w:numId="12">
    <w:abstractNumId w:val="11"/>
  </w:num>
  <w:num w:numId="13">
    <w:abstractNumId w:val="13"/>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16"/>
    <w:rsid w:val="00013A1A"/>
    <w:rsid w:val="000171CE"/>
    <w:rsid w:val="00020879"/>
    <w:rsid w:val="00023ABE"/>
    <w:rsid w:val="000259F8"/>
    <w:rsid w:val="00026956"/>
    <w:rsid w:val="00034E02"/>
    <w:rsid w:val="0003527A"/>
    <w:rsid w:val="000361EB"/>
    <w:rsid w:val="00042445"/>
    <w:rsid w:val="00047DB5"/>
    <w:rsid w:val="00055C98"/>
    <w:rsid w:val="00066F5A"/>
    <w:rsid w:val="00072FB7"/>
    <w:rsid w:val="000739CB"/>
    <w:rsid w:val="00074FC2"/>
    <w:rsid w:val="0007604A"/>
    <w:rsid w:val="00077943"/>
    <w:rsid w:val="00080E55"/>
    <w:rsid w:val="0008270A"/>
    <w:rsid w:val="00090579"/>
    <w:rsid w:val="000923AE"/>
    <w:rsid w:val="000959DE"/>
    <w:rsid w:val="00095D71"/>
    <w:rsid w:val="00095F28"/>
    <w:rsid w:val="00096219"/>
    <w:rsid w:val="000A0020"/>
    <w:rsid w:val="000B04F9"/>
    <w:rsid w:val="000B07DC"/>
    <w:rsid w:val="000B0A65"/>
    <w:rsid w:val="000B16C2"/>
    <w:rsid w:val="000B246A"/>
    <w:rsid w:val="000B5031"/>
    <w:rsid w:val="000B61EB"/>
    <w:rsid w:val="000B6FEE"/>
    <w:rsid w:val="000D544E"/>
    <w:rsid w:val="000D64BA"/>
    <w:rsid w:val="000E0352"/>
    <w:rsid w:val="000E2567"/>
    <w:rsid w:val="000E31BE"/>
    <w:rsid w:val="000E4A18"/>
    <w:rsid w:val="000E4ED0"/>
    <w:rsid w:val="000E705C"/>
    <w:rsid w:val="000F43ED"/>
    <w:rsid w:val="000F6C66"/>
    <w:rsid w:val="000F6D2B"/>
    <w:rsid w:val="00103D83"/>
    <w:rsid w:val="00106E1F"/>
    <w:rsid w:val="00112404"/>
    <w:rsid w:val="00112735"/>
    <w:rsid w:val="00116DC5"/>
    <w:rsid w:val="00117244"/>
    <w:rsid w:val="00117855"/>
    <w:rsid w:val="00122662"/>
    <w:rsid w:val="00125D16"/>
    <w:rsid w:val="00127C75"/>
    <w:rsid w:val="00130183"/>
    <w:rsid w:val="001317F1"/>
    <w:rsid w:val="001423E4"/>
    <w:rsid w:val="00150DA4"/>
    <w:rsid w:val="001526B9"/>
    <w:rsid w:val="0015605A"/>
    <w:rsid w:val="00156CEF"/>
    <w:rsid w:val="0016131E"/>
    <w:rsid w:val="00163A8A"/>
    <w:rsid w:val="0016675A"/>
    <w:rsid w:val="00167532"/>
    <w:rsid w:val="00171908"/>
    <w:rsid w:val="001752D7"/>
    <w:rsid w:val="00181DDA"/>
    <w:rsid w:val="00185B72"/>
    <w:rsid w:val="001A1689"/>
    <w:rsid w:val="001A1868"/>
    <w:rsid w:val="001A4926"/>
    <w:rsid w:val="001A4E57"/>
    <w:rsid w:val="001A54B5"/>
    <w:rsid w:val="001B0CDA"/>
    <w:rsid w:val="001B3AD9"/>
    <w:rsid w:val="001B3B08"/>
    <w:rsid w:val="001B490D"/>
    <w:rsid w:val="001B6E9B"/>
    <w:rsid w:val="001D62EB"/>
    <w:rsid w:val="001E2648"/>
    <w:rsid w:val="001E5192"/>
    <w:rsid w:val="001F2008"/>
    <w:rsid w:val="001F38FE"/>
    <w:rsid w:val="001F7ED4"/>
    <w:rsid w:val="002042AC"/>
    <w:rsid w:val="00211150"/>
    <w:rsid w:val="00212474"/>
    <w:rsid w:val="00217BD4"/>
    <w:rsid w:val="00220054"/>
    <w:rsid w:val="002228B0"/>
    <w:rsid w:val="00224496"/>
    <w:rsid w:val="00227BEA"/>
    <w:rsid w:val="00232CBF"/>
    <w:rsid w:val="00234399"/>
    <w:rsid w:val="0024258A"/>
    <w:rsid w:val="00244147"/>
    <w:rsid w:val="00250265"/>
    <w:rsid w:val="0025294F"/>
    <w:rsid w:val="00253230"/>
    <w:rsid w:val="00255F1F"/>
    <w:rsid w:val="00261798"/>
    <w:rsid w:val="00261F89"/>
    <w:rsid w:val="00265127"/>
    <w:rsid w:val="002703C0"/>
    <w:rsid w:val="00271ACB"/>
    <w:rsid w:val="002727FA"/>
    <w:rsid w:val="0027349D"/>
    <w:rsid w:val="00274FCA"/>
    <w:rsid w:val="00275151"/>
    <w:rsid w:val="00276911"/>
    <w:rsid w:val="00281D73"/>
    <w:rsid w:val="00290055"/>
    <w:rsid w:val="00292633"/>
    <w:rsid w:val="00294376"/>
    <w:rsid w:val="002A23EE"/>
    <w:rsid w:val="002B3E0B"/>
    <w:rsid w:val="002C296B"/>
    <w:rsid w:val="002C40D0"/>
    <w:rsid w:val="002C4D20"/>
    <w:rsid w:val="002D6272"/>
    <w:rsid w:val="002E2DE9"/>
    <w:rsid w:val="002E4A26"/>
    <w:rsid w:val="002E6C81"/>
    <w:rsid w:val="002F1848"/>
    <w:rsid w:val="002F22A1"/>
    <w:rsid w:val="002F5140"/>
    <w:rsid w:val="002F6C9C"/>
    <w:rsid w:val="003004E1"/>
    <w:rsid w:val="0030080D"/>
    <w:rsid w:val="00302270"/>
    <w:rsid w:val="00302745"/>
    <w:rsid w:val="00305458"/>
    <w:rsid w:val="00305E8A"/>
    <w:rsid w:val="00310FEA"/>
    <w:rsid w:val="003161CC"/>
    <w:rsid w:val="00321F16"/>
    <w:rsid w:val="003233FA"/>
    <w:rsid w:val="00331AB8"/>
    <w:rsid w:val="00340153"/>
    <w:rsid w:val="00356E0B"/>
    <w:rsid w:val="00357B45"/>
    <w:rsid w:val="0036160E"/>
    <w:rsid w:val="0036551A"/>
    <w:rsid w:val="0037438E"/>
    <w:rsid w:val="00377977"/>
    <w:rsid w:val="00380280"/>
    <w:rsid w:val="00382881"/>
    <w:rsid w:val="003871E2"/>
    <w:rsid w:val="00392699"/>
    <w:rsid w:val="003965D2"/>
    <w:rsid w:val="003A62F0"/>
    <w:rsid w:val="003A687B"/>
    <w:rsid w:val="003B14A6"/>
    <w:rsid w:val="003B65AC"/>
    <w:rsid w:val="003C757D"/>
    <w:rsid w:val="003D0D8F"/>
    <w:rsid w:val="003D4CEF"/>
    <w:rsid w:val="003E1DA6"/>
    <w:rsid w:val="003E56F0"/>
    <w:rsid w:val="003E5E20"/>
    <w:rsid w:val="003E6A70"/>
    <w:rsid w:val="003F1076"/>
    <w:rsid w:val="003F2BE9"/>
    <w:rsid w:val="003F6B00"/>
    <w:rsid w:val="003F7223"/>
    <w:rsid w:val="003F78BA"/>
    <w:rsid w:val="00414778"/>
    <w:rsid w:val="00422C34"/>
    <w:rsid w:val="00435230"/>
    <w:rsid w:val="00435F93"/>
    <w:rsid w:val="00436061"/>
    <w:rsid w:val="00436E1E"/>
    <w:rsid w:val="004378B7"/>
    <w:rsid w:val="00440E8B"/>
    <w:rsid w:val="00442271"/>
    <w:rsid w:val="00442CF8"/>
    <w:rsid w:val="00456B09"/>
    <w:rsid w:val="00460F4D"/>
    <w:rsid w:val="0046485E"/>
    <w:rsid w:val="00466244"/>
    <w:rsid w:val="00491146"/>
    <w:rsid w:val="00491B45"/>
    <w:rsid w:val="00493236"/>
    <w:rsid w:val="004962E2"/>
    <w:rsid w:val="004970F1"/>
    <w:rsid w:val="00497161"/>
    <w:rsid w:val="004A043E"/>
    <w:rsid w:val="004A0AFC"/>
    <w:rsid w:val="004B272D"/>
    <w:rsid w:val="004B2C0B"/>
    <w:rsid w:val="004B3857"/>
    <w:rsid w:val="004B47EE"/>
    <w:rsid w:val="004C0721"/>
    <w:rsid w:val="004C7E64"/>
    <w:rsid w:val="004D116B"/>
    <w:rsid w:val="004D1EDA"/>
    <w:rsid w:val="004D6B90"/>
    <w:rsid w:val="004E2B6B"/>
    <w:rsid w:val="004E367A"/>
    <w:rsid w:val="004E61B6"/>
    <w:rsid w:val="004F38DC"/>
    <w:rsid w:val="00500785"/>
    <w:rsid w:val="005031DA"/>
    <w:rsid w:val="00506A9A"/>
    <w:rsid w:val="00510696"/>
    <w:rsid w:val="005107C9"/>
    <w:rsid w:val="005108C7"/>
    <w:rsid w:val="0052068B"/>
    <w:rsid w:val="00524D07"/>
    <w:rsid w:val="00525D85"/>
    <w:rsid w:val="00546106"/>
    <w:rsid w:val="0055097E"/>
    <w:rsid w:val="0055352B"/>
    <w:rsid w:val="0055403B"/>
    <w:rsid w:val="00564537"/>
    <w:rsid w:val="00567C97"/>
    <w:rsid w:val="0057427A"/>
    <w:rsid w:val="005802F1"/>
    <w:rsid w:val="0058091C"/>
    <w:rsid w:val="00580ADC"/>
    <w:rsid w:val="0059363C"/>
    <w:rsid w:val="00593D10"/>
    <w:rsid w:val="005A0E20"/>
    <w:rsid w:val="005A1F91"/>
    <w:rsid w:val="005A4771"/>
    <w:rsid w:val="005A7484"/>
    <w:rsid w:val="005B57C1"/>
    <w:rsid w:val="005C3B0D"/>
    <w:rsid w:val="005D2127"/>
    <w:rsid w:val="005D486B"/>
    <w:rsid w:val="005D730F"/>
    <w:rsid w:val="005E19DF"/>
    <w:rsid w:val="005E4B70"/>
    <w:rsid w:val="005E5E4F"/>
    <w:rsid w:val="005E7E95"/>
    <w:rsid w:val="005F1290"/>
    <w:rsid w:val="005F24A3"/>
    <w:rsid w:val="005F465F"/>
    <w:rsid w:val="006007DE"/>
    <w:rsid w:val="006011F7"/>
    <w:rsid w:val="006071AE"/>
    <w:rsid w:val="00617B55"/>
    <w:rsid w:val="00621637"/>
    <w:rsid w:val="00623032"/>
    <w:rsid w:val="00626993"/>
    <w:rsid w:val="006303BC"/>
    <w:rsid w:val="00632F26"/>
    <w:rsid w:val="00644C70"/>
    <w:rsid w:val="0065132F"/>
    <w:rsid w:val="00652E59"/>
    <w:rsid w:val="0065317E"/>
    <w:rsid w:val="00654D96"/>
    <w:rsid w:val="0065754B"/>
    <w:rsid w:val="00674738"/>
    <w:rsid w:val="00674EFA"/>
    <w:rsid w:val="00680B12"/>
    <w:rsid w:val="00686C54"/>
    <w:rsid w:val="00696BA1"/>
    <w:rsid w:val="006A131E"/>
    <w:rsid w:val="006A1F3B"/>
    <w:rsid w:val="006A35F3"/>
    <w:rsid w:val="006B0C00"/>
    <w:rsid w:val="006B392F"/>
    <w:rsid w:val="006B6E20"/>
    <w:rsid w:val="006B76A0"/>
    <w:rsid w:val="006C1B7D"/>
    <w:rsid w:val="006C1E8D"/>
    <w:rsid w:val="006C47C3"/>
    <w:rsid w:val="006D61D3"/>
    <w:rsid w:val="006D7296"/>
    <w:rsid w:val="006E3119"/>
    <w:rsid w:val="006E7F32"/>
    <w:rsid w:val="006F6BA2"/>
    <w:rsid w:val="00701371"/>
    <w:rsid w:val="0071721D"/>
    <w:rsid w:val="00717957"/>
    <w:rsid w:val="007244FE"/>
    <w:rsid w:val="00741816"/>
    <w:rsid w:val="00746300"/>
    <w:rsid w:val="00747316"/>
    <w:rsid w:val="0074780E"/>
    <w:rsid w:val="00757C87"/>
    <w:rsid w:val="007717F6"/>
    <w:rsid w:val="00773AA1"/>
    <w:rsid w:val="00774593"/>
    <w:rsid w:val="007760B6"/>
    <w:rsid w:val="007932B9"/>
    <w:rsid w:val="007938B8"/>
    <w:rsid w:val="00796EF4"/>
    <w:rsid w:val="007A5834"/>
    <w:rsid w:val="007B16A0"/>
    <w:rsid w:val="007B26C8"/>
    <w:rsid w:val="007B51EF"/>
    <w:rsid w:val="007B7D22"/>
    <w:rsid w:val="007C4024"/>
    <w:rsid w:val="007C580C"/>
    <w:rsid w:val="007D04D5"/>
    <w:rsid w:val="007D2462"/>
    <w:rsid w:val="007D2F0C"/>
    <w:rsid w:val="007D5D50"/>
    <w:rsid w:val="007E2F4C"/>
    <w:rsid w:val="007E61F2"/>
    <w:rsid w:val="007E7428"/>
    <w:rsid w:val="007F5112"/>
    <w:rsid w:val="008111AC"/>
    <w:rsid w:val="00813151"/>
    <w:rsid w:val="0082140C"/>
    <w:rsid w:val="00823B79"/>
    <w:rsid w:val="00835554"/>
    <w:rsid w:val="00836AA5"/>
    <w:rsid w:val="00840962"/>
    <w:rsid w:val="00844703"/>
    <w:rsid w:val="00846581"/>
    <w:rsid w:val="0085698F"/>
    <w:rsid w:val="00857E05"/>
    <w:rsid w:val="00861774"/>
    <w:rsid w:val="008627BB"/>
    <w:rsid w:val="00862882"/>
    <w:rsid w:val="00863CBA"/>
    <w:rsid w:val="0087017F"/>
    <w:rsid w:val="00884611"/>
    <w:rsid w:val="00886761"/>
    <w:rsid w:val="008870BB"/>
    <w:rsid w:val="00891DC7"/>
    <w:rsid w:val="0089204F"/>
    <w:rsid w:val="008A28DD"/>
    <w:rsid w:val="008A2D90"/>
    <w:rsid w:val="008A3EE3"/>
    <w:rsid w:val="008B0FAE"/>
    <w:rsid w:val="008B25CD"/>
    <w:rsid w:val="008B2C34"/>
    <w:rsid w:val="008B6AD3"/>
    <w:rsid w:val="008B6B39"/>
    <w:rsid w:val="008C0600"/>
    <w:rsid w:val="008C3C6B"/>
    <w:rsid w:val="008D2BA1"/>
    <w:rsid w:val="008D78E2"/>
    <w:rsid w:val="008E2E7B"/>
    <w:rsid w:val="008E3298"/>
    <w:rsid w:val="008E453B"/>
    <w:rsid w:val="008F2FAC"/>
    <w:rsid w:val="00904279"/>
    <w:rsid w:val="00905969"/>
    <w:rsid w:val="009105A5"/>
    <w:rsid w:val="00910D57"/>
    <w:rsid w:val="00916208"/>
    <w:rsid w:val="00922AF7"/>
    <w:rsid w:val="0093006B"/>
    <w:rsid w:val="009315B3"/>
    <w:rsid w:val="009317E1"/>
    <w:rsid w:val="009376CF"/>
    <w:rsid w:val="00946AA3"/>
    <w:rsid w:val="00946F4A"/>
    <w:rsid w:val="00952B49"/>
    <w:rsid w:val="00954D1D"/>
    <w:rsid w:val="00957657"/>
    <w:rsid w:val="009609CD"/>
    <w:rsid w:val="00960A9C"/>
    <w:rsid w:val="00961044"/>
    <w:rsid w:val="009614A7"/>
    <w:rsid w:val="00962AC9"/>
    <w:rsid w:val="009775CE"/>
    <w:rsid w:val="00983D22"/>
    <w:rsid w:val="009872B7"/>
    <w:rsid w:val="0099332C"/>
    <w:rsid w:val="009964B5"/>
    <w:rsid w:val="00997A3B"/>
    <w:rsid w:val="00997DB8"/>
    <w:rsid w:val="009B0FE8"/>
    <w:rsid w:val="009B19C8"/>
    <w:rsid w:val="009B1D75"/>
    <w:rsid w:val="009C0D2B"/>
    <w:rsid w:val="009C57BE"/>
    <w:rsid w:val="009C756C"/>
    <w:rsid w:val="009D0F30"/>
    <w:rsid w:val="009D10A0"/>
    <w:rsid w:val="009D2B0E"/>
    <w:rsid w:val="009E2F05"/>
    <w:rsid w:val="009E3097"/>
    <w:rsid w:val="009E7EA1"/>
    <w:rsid w:val="009F0AE3"/>
    <w:rsid w:val="009F0C3E"/>
    <w:rsid w:val="009F1DEF"/>
    <w:rsid w:val="009F472A"/>
    <w:rsid w:val="009F5CB0"/>
    <w:rsid w:val="009F6E71"/>
    <w:rsid w:val="009F7401"/>
    <w:rsid w:val="00A0080D"/>
    <w:rsid w:val="00A0216A"/>
    <w:rsid w:val="00A030A9"/>
    <w:rsid w:val="00A04C5C"/>
    <w:rsid w:val="00A105F5"/>
    <w:rsid w:val="00A15852"/>
    <w:rsid w:val="00A235B9"/>
    <w:rsid w:val="00A25A9B"/>
    <w:rsid w:val="00A276C4"/>
    <w:rsid w:val="00A3545C"/>
    <w:rsid w:val="00A4794C"/>
    <w:rsid w:val="00A5115D"/>
    <w:rsid w:val="00A523A5"/>
    <w:rsid w:val="00A57A34"/>
    <w:rsid w:val="00A67732"/>
    <w:rsid w:val="00A73BAF"/>
    <w:rsid w:val="00A75D5D"/>
    <w:rsid w:val="00A83CB0"/>
    <w:rsid w:val="00A91DD8"/>
    <w:rsid w:val="00A93F3C"/>
    <w:rsid w:val="00A960E1"/>
    <w:rsid w:val="00AA3E3E"/>
    <w:rsid w:val="00AA491F"/>
    <w:rsid w:val="00AA4E2E"/>
    <w:rsid w:val="00AA5728"/>
    <w:rsid w:val="00AA7830"/>
    <w:rsid w:val="00AB1E35"/>
    <w:rsid w:val="00AB4F41"/>
    <w:rsid w:val="00AC2EE9"/>
    <w:rsid w:val="00AC31CA"/>
    <w:rsid w:val="00AC5ED0"/>
    <w:rsid w:val="00AD326A"/>
    <w:rsid w:val="00AF3550"/>
    <w:rsid w:val="00AF473E"/>
    <w:rsid w:val="00AF4A4B"/>
    <w:rsid w:val="00AF5F08"/>
    <w:rsid w:val="00AF7660"/>
    <w:rsid w:val="00AF7971"/>
    <w:rsid w:val="00B10180"/>
    <w:rsid w:val="00B11796"/>
    <w:rsid w:val="00B20B6D"/>
    <w:rsid w:val="00B27BC4"/>
    <w:rsid w:val="00B32FAF"/>
    <w:rsid w:val="00B425B2"/>
    <w:rsid w:val="00B46611"/>
    <w:rsid w:val="00B52545"/>
    <w:rsid w:val="00B56A9D"/>
    <w:rsid w:val="00B56DEC"/>
    <w:rsid w:val="00B61C9E"/>
    <w:rsid w:val="00B64AE5"/>
    <w:rsid w:val="00B82177"/>
    <w:rsid w:val="00B964B4"/>
    <w:rsid w:val="00BA6D09"/>
    <w:rsid w:val="00BB21C1"/>
    <w:rsid w:val="00BB2927"/>
    <w:rsid w:val="00BB38D0"/>
    <w:rsid w:val="00BC131F"/>
    <w:rsid w:val="00BC5C6D"/>
    <w:rsid w:val="00BC6E69"/>
    <w:rsid w:val="00BC787F"/>
    <w:rsid w:val="00BD00F8"/>
    <w:rsid w:val="00BD09BE"/>
    <w:rsid w:val="00BD318B"/>
    <w:rsid w:val="00BD5981"/>
    <w:rsid w:val="00BE03F1"/>
    <w:rsid w:val="00BE2F16"/>
    <w:rsid w:val="00BE536D"/>
    <w:rsid w:val="00BE541C"/>
    <w:rsid w:val="00BE54C1"/>
    <w:rsid w:val="00BE7703"/>
    <w:rsid w:val="00BF6CA8"/>
    <w:rsid w:val="00BF6E30"/>
    <w:rsid w:val="00C04D7A"/>
    <w:rsid w:val="00C15C8E"/>
    <w:rsid w:val="00C21BD2"/>
    <w:rsid w:val="00C277F3"/>
    <w:rsid w:val="00C27C4C"/>
    <w:rsid w:val="00C30D49"/>
    <w:rsid w:val="00C33096"/>
    <w:rsid w:val="00C40CF2"/>
    <w:rsid w:val="00C471DB"/>
    <w:rsid w:val="00C52550"/>
    <w:rsid w:val="00C6245B"/>
    <w:rsid w:val="00C6542D"/>
    <w:rsid w:val="00C70CD0"/>
    <w:rsid w:val="00C72190"/>
    <w:rsid w:val="00C7336A"/>
    <w:rsid w:val="00C752AC"/>
    <w:rsid w:val="00C77996"/>
    <w:rsid w:val="00C817C4"/>
    <w:rsid w:val="00C87F92"/>
    <w:rsid w:val="00C930C4"/>
    <w:rsid w:val="00CA2AE0"/>
    <w:rsid w:val="00CA462C"/>
    <w:rsid w:val="00CA53A4"/>
    <w:rsid w:val="00CA5EF1"/>
    <w:rsid w:val="00CA7E07"/>
    <w:rsid w:val="00CB0DA9"/>
    <w:rsid w:val="00CB1B5C"/>
    <w:rsid w:val="00CB2F10"/>
    <w:rsid w:val="00CB3586"/>
    <w:rsid w:val="00CC48D2"/>
    <w:rsid w:val="00CD15DC"/>
    <w:rsid w:val="00CD3781"/>
    <w:rsid w:val="00CD49E0"/>
    <w:rsid w:val="00CE5F9A"/>
    <w:rsid w:val="00CF1067"/>
    <w:rsid w:val="00CF5BE0"/>
    <w:rsid w:val="00CF7BED"/>
    <w:rsid w:val="00D00622"/>
    <w:rsid w:val="00D0207A"/>
    <w:rsid w:val="00D06B45"/>
    <w:rsid w:val="00D154F4"/>
    <w:rsid w:val="00D15840"/>
    <w:rsid w:val="00D15FBE"/>
    <w:rsid w:val="00D16603"/>
    <w:rsid w:val="00D17F46"/>
    <w:rsid w:val="00D20ACD"/>
    <w:rsid w:val="00D250B4"/>
    <w:rsid w:val="00D257D0"/>
    <w:rsid w:val="00D344CB"/>
    <w:rsid w:val="00D34C4D"/>
    <w:rsid w:val="00D416C4"/>
    <w:rsid w:val="00D42D31"/>
    <w:rsid w:val="00D442E3"/>
    <w:rsid w:val="00D472B1"/>
    <w:rsid w:val="00D51300"/>
    <w:rsid w:val="00D52FE8"/>
    <w:rsid w:val="00D602A3"/>
    <w:rsid w:val="00D606CA"/>
    <w:rsid w:val="00D61165"/>
    <w:rsid w:val="00D63D98"/>
    <w:rsid w:val="00D7059C"/>
    <w:rsid w:val="00D72BC9"/>
    <w:rsid w:val="00D75EBC"/>
    <w:rsid w:val="00D75ED9"/>
    <w:rsid w:val="00D80D4B"/>
    <w:rsid w:val="00D80FF1"/>
    <w:rsid w:val="00D83DF9"/>
    <w:rsid w:val="00D869F5"/>
    <w:rsid w:val="00D91AD9"/>
    <w:rsid w:val="00D97A4B"/>
    <w:rsid w:val="00DA60E0"/>
    <w:rsid w:val="00DC3D34"/>
    <w:rsid w:val="00DD64B5"/>
    <w:rsid w:val="00DE0F5F"/>
    <w:rsid w:val="00DE1312"/>
    <w:rsid w:val="00DE1B23"/>
    <w:rsid w:val="00DE6D84"/>
    <w:rsid w:val="00DE747E"/>
    <w:rsid w:val="00DF2C53"/>
    <w:rsid w:val="00DF2F6D"/>
    <w:rsid w:val="00DF60E7"/>
    <w:rsid w:val="00E028AC"/>
    <w:rsid w:val="00E07DA5"/>
    <w:rsid w:val="00E101F1"/>
    <w:rsid w:val="00E15A3A"/>
    <w:rsid w:val="00E316E4"/>
    <w:rsid w:val="00E32120"/>
    <w:rsid w:val="00E322FB"/>
    <w:rsid w:val="00E3708D"/>
    <w:rsid w:val="00E43233"/>
    <w:rsid w:val="00E46289"/>
    <w:rsid w:val="00E62598"/>
    <w:rsid w:val="00E643B6"/>
    <w:rsid w:val="00E64553"/>
    <w:rsid w:val="00E65C9F"/>
    <w:rsid w:val="00E7238A"/>
    <w:rsid w:val="00E72470"/>
    <w:rsid w:val="00E763C1"/>
    <w:rsid w:val="00E80378"/>
    <w:rsid w:val="00E866F8"/>
    <w:rsid w:val="00E86F0B"/>
    <w:rsid w:val="00E97B5F"/>
    <w:rsid w:val="00E97BA2"/>
    <w:rsid w:val="00EA2350"/>
    <w:rsid w:val="00EA2E62"/>
    <w:rsid w:val="00EA47CE"/>
    <w:rsid w:val="00EA4D57"/>
    <w:rsid w:val="00EA7941"/>
    <w:rsid w:val="00EA7F8B"/>
    <w:rsid w:val="00EB151E"/>
    <w:rsid w:val="00EC0D18"/>
    <w:rsid w:val="00EC5359"/>
    <w:rsid w:val="00EC59E1"/>
    <w:rsid w:val="00EC60BC"/>
    <w:rsid w:val="00EC6475"/>
    <w:rsid w:val="00ED77A1"/>
    <w:rsid w:val="00EE2369"/>
    <w:rsid w:val="00EE6388"/>
    <w:rsid w:val="00EE6410"/>
    <w:rsid w:val="00EE6EB9"/>
    <w:rsid w:val="00EF24F1"/>
    <w:rsid w:val="00EF27E6"/>
    <w:rsid w:val="00EF2C3A"/>
    <w:rsid w:val="00EF741C"/>
    <w:rsid w:val="00F002A5"/>
    <w:rsid w:val="00F049A1"/>
    <w:rsid w:val="00F069F6"/>
    <w:rsid w:val="00F1247C"/>
    <w:rsid w:val="00F135BA"/>
    <w:rsid w:val="00F25481"/>
    <w:rsid w:val="00F25F2D"/>
    <w:rsid w:val="00F3089F"/>
    <w:rsid w:val="00F319B4"/>
    <w:rsid w:val="00F32109"/>
    <w:rsid w:val="00F33AF5"/>
    <w:rsid w:val="00F3735C"/>
    <w:rsid w:val="00F41D37"/>
    <w:rsid w:val="00F4206D"/>
    <w:rsid w:val="00F45D54"/>
    <w:rsid w:val="00F51021"/>
    <w:rsid w:val="00F51F2E"/>
    <w:rsid w:val="00F554BD"/>
    <w:rsid w:val="00F56E01"/>
    <w:rsid w:val="00F62149"/>
    <w:rsid w:val="00F62C8E"/>
    <w:rsid w:val="00F6378F"/>
    <w:rsid w:val="00F75D61"/>
    <w:rsid w:val="00F822D6"/>
    <w:rsid w:val="00F82EE2"/>
    <w:rsid w:val="00F8361D"/>
    <w:rsid w:val="00F83772"/>
    <w:rsid w:val="00F84214"/>
    <w:rsid w:val="00F84679"/>
    <w:rsid w:val="00F848E5"/>
    <w:rsid w:val="00F85849"/>
    <w:rsid w:val="00F969F2"/>
    <w:rsid w:val="00FA4825"/>
    <w:rsid w:val="00FA5DE6"/>
    <w:rsid w:val="00FB2D41"/>
    <w:rsid w:val="00FB7059"/>
    <w:rsid w:val="00FB7595"/>
    <w:rsid w:val="00FB7B24"/>
    <w:rsid w:val="00FD0C1A"/>
    <w:rsid w:val="00FD1740"/>
    <w:rsid w:val="00FD3502"/>
    <w:rsid w:val="00FD3F83"/>
    <w:rsid w:val="00FD52C9"/>
    <w:rsid w:val="00FD55A2"/>
    <w:rsid w:val="00FD69A2"/>
    <w:rsid w:val="00FD74DD"/>
    <w:rsid w:val="00FE0274"/>
    <w:rsid w:val="00FE158A"/>
    <w:rsid w:val="00FF19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77"/>
    <w:pPr>
      <w:widowControl w:val="0"/>
    </w:pPr>
    <w:rPr>
      <w:kern w:val="2"/>
      <w:sz w:val="24"/>
      <w:szCs w:val="24"/>
    </w:rPr>
  </w:style>
  <w:style w:type="paragraph" w:styleId="1">
    <w:name w:val="heading 1"/>
    <w:basedOn w:val="a"/>
    <w:next w:val="a"/>
    <w:qFormat/>
    <w:rsid w:val="007D2F0C"/>
    <w:pPr>
      <w:keepNext/>
      <w:numPr>
        <w:numId w:val="1"/>
      </w:numPr>
      <w:jc w:val="both"/>
      <w:outlineLvl w:val="0"/>
    </w:pPr>
    <w:rPr>
      <w:rFonts w:eastAsia="標楷體"/>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7D2F0C"/>
    <w:pPr>
      <w:spacing w:line="280" w:lineRule="exact"/>
    </w:pPr>
    <w:rPr>
      <w:rFonts w:ascii="標楷體" w:eastAsia="標楷體"/>
      <w:kern w:val="16"/>
      <w:sz w:val="28"/>
      <w:szCs w:val="20"/>
    </w:rPr>
  </w:style>
  <w:style w:type="paragraph" w:styleId="3">
    <w:name w:val="Body Text 3"/>
    <w:basedOn w:val="a"/>
    <w:link w:val="30"/>
    <w:rsid w:val="007D2F0C"/>
    <w:pPr>
      <w:snapToGrid w:val="0"/>
      <w:spacing w:beforeLines="50" w:afterLines="50" w:line="300" w:lineRule="exact"/>
      <w:ind w:right="113"/>
    </w:pPr>
    <w:rPr>
      <w:rFonts w:ascii="標楷體" w:eastAsia="標楷體" w:hAnsi="標楷體"/>
      <w:szCs w:val="22"/>
    </w:rPr>
  </w:style>
  <w:style w:type="paragraph" w:styleId="a3">
    <w:name w:val="Body Text Indent"/>
    <w:basedOn w:val="a"/>
    <w:rsid w:val="007D2F0C"/>
    <w:pPr>
      <w:tabs>
        <w:tab w:val="num" w:pos="900"/>
      </w:tabs>
      <w:spacing w:line="480" w:lineRule="exact"/>
      <w:ind w:left="528" w:hangingChars="220" w:hanging="528"/>
    </w:pPr>
    <w:rPr>
      <w:rFonts w:ascii="標楷體" w:eastAsia="標楷體" w:hAnsi="標楷體"/>
    </w:rPr>
  </w:style>
  <w:style w:type="paragraph" w:styleId="a4">
    <w:name w:val="Body Text"/>
    <w:basedOn w:val="a"/>
    <w:rsid w:val="007D2F0C"/>
    <w:pPr>
      <w:spacing w:before="120" w:line="360" w:lineRule="exact"/>
      <w:jc w:val="both"/>
    </w:pPr>
    <w:rPr>
      <w:rFonts w:ascii="標楷體" w:eastAsia="標楷體" w:hAnsi="標楷體"/>
      <w:b/>
      <w:spacing w:val="38"/>
      <w:kern w:val="16"/>
      <w:sz w:val="28"/>
      <w:u w:val="single"/>
    </w:rPr>
  </w:style>
  <w:style w:type="paragraph" w:styleId="a5">
    <w:name w:val="footer"/>
    <w:basedOn w:val="a"/>
    <w:rsid w:val="007D2F0C"/>
    <w:pPr>
      <w:tabs>
        <w:tab w:val="center" w:pos="4153"/>
        <w:tab w:val="right" w:pos="8306"/>
      </w:tabs>
      <w:snapToGrid w:val="0"/>
    </w:pPr>
    <w:rPr>
      <w:sz w:val="20"/>
      <w:szCs w:val="20"/>
    </w:rPr>
  </w:style>
  <w:style w:type="character" w:styleId="a6">
    <w:name w:val="page number"/>
    <w:basedOn w:val="a0"/>
    <w:rsid w:val="007D2F0C"/>
  </w:style>
  <w:style w:type="paragraph" w:styleId="a7">
    <w:name w:val="header"/>
    <w:basedOn w:val="a"/>
    <w:rsid w:val="007D2F0C"/>
    <w:pPr>
      <w:tabs>
        <w:tab w:val="center" w:pos="4153"/>
        <w:tab w:val="right" w:pos="8306"/>
      </w:tabs>
      <w:snapToGrid w:val="0"/>
    </w:pPr>
    <w:rPr>
      <w:sz w:val="20"/>
      <w:szCs w:val="20"/>
    </w:rPr>
  </w:style>
  <w:style w:type="character" w:styleId="a8">
    <w:name w:val="Hyperlink"/>
    <w:rsid w:val="007D2F0C"/>
    <w:rPr>
      <w:color w:val="0000FF"/>
      <w:u w:val="single"/>
    </w:rPr>
  </w:style>
  <w:style w:type="character" w:styleId="a9">
    <w:name w:val="FollowedHyperlink"/>
    <w:rsid w:val="007D2F0C"/>
    <w:rPr>
      <w:color w:val="800080"/>
      <w:u w:val="single"/>
    </w:rPr>
  </w:style>
  <w:style w:type="paragraph" w:styleId="aa">
    <w:name w:val="Note Heading"/>
    <w:basedOn w:val="a"/>
    <w:next w:val="a"/>
    <w:rsid w:val="007D2F0C"/>
    <w:pPr>
      <w:jc w:val="center"/>
    </w:pPr>
  </w:style>
  <w:style w:type="paragraph" w:styleId="ab">
    <w:name w:val="Closing"/>
    <w:basedOn w:val="a"/>
    <w:rsid w:val="007D2F0C"/>
    <w:pPr>
      <w:ind w:leftChars="1800" w:left="100"/>
    </w:pPr>
  </w:style>
  <w:style w:type="paragraph" w:styleId="ac">
    <w:name w:val="Balloon Text"/>
    <w:basedOn w:val="a"/>
    <w:semiHidden/>
    <w:rsid w:val="0099332C"/>
    <w:rPr>
      <w:rFonts w:ascii="Arial" w:hAnsi="Arial"/>
      <w:sz w:val="18"/>
      <w:szCs w:val="18"/>
    </w:rPr>
  </w:style>
  <w:style w:type="character" w:styleId="ad">
    <w:name w:val="Strong"/>
    <w:qFormat/>
    <w:rsid w:val="00CB0DA9"/>
    <w:rPr>
      <w:b/>
      <w:bCs/>
    </w:rPr>
  </w:style>
  <w:style w:type="table" w:styleId="ae">
    <w:name w:val="Table Grid"/>
    <w:basedOn w:val="a1"/>
    <w:rsid w:val="00BA6D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a"/>
    <w:basedOn w:val="a"/>
    <w:rsid w:val="00D51300"/>
    <w:pPr>
      <w:spacing w:line="500" w:lineRule="exact"/>
      <w:ind w:leftChars="434" w:left="1434" w:hangingChars="140" w:hanging="392"/>
      <w:jc w:val="both"/>
    </w:pPr>
    <w:rPr>
      <w:rFonts w:ascii="新細明體"/>
      <w:sz w:val="28"/>
    </w:rPr>
  </w:style>
  <w:style w:type="paragraph" w:styleId="20">
    <w:name w:val="Body Text Indent 2"/>
    <w:basedOn w:val="a"/>
    <w:rsid w:val="00D51300"/>
    <w:pPr>
      <w:tabs>
        <w:tab w:val="left" w:pos="580"/>
      </w:tabs>
      <w:snapToGrid w:val="0"/>
      <w:spacing w:line="360" w:lineRule="exact"/>
      <w:ind w:leftChars="8" w:left="579" w:hangingChars="200" w:hanging="560"/>
      <w:jc w:val="both"/>
    </w:pPr>
    <w:rPr>
      <w:rFonts w:ascii="新細明體" w:hAnsi="新細明體"/>
      <w:sz w:val="28"/>
    </w:rPr>
  </w:style>
  <w:style w:type="paragraph" w:styleId="Web">
    <w:name w:val="Normal (Web)"/>
    <w:basedOn w:val="a"/>
    <w:rsid w:val="00F51021"/>
    <w:pPr>
      <w:widowControl/>
      <w:spacing w:before="100" w:beforeAutospacing="1" w:after="100" w:afterAutospacing="1"/>
    </w:pPr>
    <w:rPr>
      <w:rFonts w:ascii="新細明體" w:hAnsi="新細明體"/>
      <w:color w:val="666666"/>
      <w:kern w:val="0"/>
    </w:rPr>
  </w:style>
  <w:style w:type="paragraph" w:styleId="31">
    <w:name w:val="Body Text Indent 3"/>
    <w:basedOn w:val="a"/>
    <w:rsid w:val="00F75D61"/>
    <w:pPr>
      <w:spacing w:after="120"/>
      <w:ind w:leftChars="200" w:left="480"/>
    </w:pPr>
    <w:rPr>
      <w:sz w:val="16"/>
      <w:szCs w:val="16"/>
    </w:rPr>
  </w:style>
  <w:style w:type="paragraph" w:customStyle="1" w:styleId="10">
    <w:name w:val="1."/>
    <w:basedOn w:val="a"/>
    <w:rsid w:val="00117244"/>
    <w:pPr>
      <w:spacing w:line="440" w:lineRule="exact"/>
      <w:ind w:leftChars="445" w:left="1368" w:hangingChars="107" w:hanging="300"/>
      <w:jc w:val="both"/>
    </w:pPr>
    <w:rPr>
      <w:rFonts w:ascii="細明體" w:eastAsia="細明體" w:hAnsi="細明體"/>
      <w:sz w:val="28"/>
    </w:rPr>
  </w:style>
  <w:style w:type="paragraph" w:customStyle="1" w:styleId="11">
    <w:name w:val="(1)"/>
    <w:basedOn w:val="a"/>
    <w:rsid w:val="00117244"/>
    <w:pPr>
      <w:spacing w:line="440" w:lineRule="exact"/>
      <w:ind w:leftChars="462" w:left="1787" w:hangingChars="242" w:hanging="678"/>
      <w:jc w:val="both"/>
    </w:pPr>
    <w:rPr>
      <w:rFonts w:ascii="細明體" w:eastAsia="細明體" w:hAnsi="細明體"/>
      <w:kern w:val="0"/>
      <w:sz w:val="28"/>
      <w:lang w:val="zh-TW"/>
    </w:rPr>
  </w:style>
  <w:style w:type="character" w:customStyle="1" w:styleId="30">
    <w:name w:val="本文 3 字元"/>
    <w:link w:val="3"/>
    <w:rsid w:val="00F62C8E"/>
    <w:rPr>
      <w:rFonts w:ascii="標楷體" w:eastAsia="標楷體" w:hAnsi="標楷體"/>
      <w:kern w:val="2"/>
      <w:sz w:val="24"/>
      <w:szCs w:val="22"/>
    </w:rPr>
  </w:style>
  <w:style w:type="paragraph" w:styleId="af0">
    <w:name w:val="List Paragraph"/>
    <w:basedOn w:val="a"/>
    <w:uiPriority w:val="34"/>
    <w:qFormat/>
    <w:rsid w:val="00274FC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77"/>
    <w:pPr>
      <w:widowControl w:val="0"/>
    </w:pPr>
    <w:rPr>
      <w:kern w:val="2"/>
      <w:sz w:val="24"/>
      <w:szCs w:val="24"/>
    </w:rPr>
  </w:style>
  <w:style w:type="paragraph" w:styleId="1">
    <w:name w:val="heading 1"/>
    <w:basedOn w:val="a"/>
    <w:next w:val="a"/>
    <w:qFormat/>
    <w:rsid w:val="007D2F0C"/>
    <w:pPr>
      <w:keepNext/>
      <w:numPr>
        <w:numId w:val="1"/>
      </w:numPr>
      <w:jc w:val="both"/>
      <w:outlineLvl w:val="0"/>
    </w:pPr>
    <w:rPr>
      <w:rFonts w:eastAsia="標楷體"/>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7D2F0C"/>
    <w:pPr>
      <w:spacing w:line="280" w:lineRule="exact"/>
    </w:pPr>
    <w:rPr>
      <w:rFonts w:ascii="標楷體" w:eastAsia="標楷體"/>
      <w:kern w:val="16"/>
      <w:sz w:val="28"/>
      <w:szCs w:val="20"/>
    </w:rPr>
  </w:style>
  <w:style w:type="paragraph" w:styleId="3">
    <w:name w:val="Body Text 3"/>
    <w:basedOn w:val="a"/>
    <w:link w:val="30"/>
    <w:rsid w:val="007D2F0C"/>
    <w:pPr>
      <w:snapToGrid w:val="0"/>
      <w:spacing w:beforeLines="50" w:afterLines="50" w:line="300" w:lineRule="exact"/>
      <w:ind w:right="113"/>
    </w:pPr>
    <w:rPr>
      <w:rFonts w:ascii="標楷體" w:eastAsia="標楷體" w:hAnsi="標楷體"/>
      <w:szCs w:val="22"/>
    </w:rPr>
  </w:style>
  <w:style w:type="paragraph" w:styleId="a3">
    <w:name w:val="Body Text Indent"/>
    <w:basedOn w:val="a"/>
    <w:rsid w:val="007D2F0C"/>
    <w:pPr>
      <w:tabs>
        <w:tab w:val="num" w:pos="900"/>
      </w:tabs>
      <w:spacing w:line="480" w:lineRule="exact"/>
      <w:ind w:left="528" w:hangingChars="220" w:hanging="528"/>
    </w:pPr>
    <w:rPr>
      <w:rFonts w:ascii="標楷體" w:eastAsia="標楷體" w:hAnsi="標楷體"/>
    </w:rPr>
  </w:style>
  <w:style w:type="paragraph" w:styleId="a4">
    <w:name w:val="Body Text"/>
    <w:basedOn w:val="a"/>
    <w:rsid w:val="007D2F0C"/>
    <w:pPr>
      <w:spacing w:before="120" w:line="360" w:lineRule="exact"/>
      <w:jc w:val="both"/>
    </w:pPr>
    <w:rPr>
      <w:rFonts w:ascii="標楷體" w:eastAsia="標楷體" w:hAnsi="標楷體"/>
      <w:b/>
      <w:spacing w:val="38"/>
      <w:kern w:val="16"/>
      <w:sz w:val="28"/>
      <w:u w:val="single"/>
    </w:rPr>
  </w:style>
  <w:style w:type="paragraph" w:styleId="a5">
    <w:name w:val="footer"/>
    <w:basedOn w:val="a"/>
    <w:rsid w:val="007D2F0C"/>
    <w:pPr>
      <w:tabs>
        <w:tab w:val="center" w:pos="4153"/>
        <w:tab w:val="right" w:pos="8306"/>
      </w:tabs>
      <w:snapToGrid w:val="0"/>
    </w:pPr>
    <w:rPr>
      <w:sz w:val="20"/>
      <w:szCs w:val="20"/>
    </w:rPr>
  </w:style>
  <w:style w:type="character" w:styleId="a6">
    <w:name w:val="page number"/>
    <w:basedOn w:val="a0"/>
    <w:rsid w:val="007D2F0C"/>
  </w:style>
  <w:style w:type="paragraph" w:styleId="a7">
    <w:name w:val="header"/>
    <w:basedOn w:val="a"/>
    <w:rsid w:val="007D2F0C"/>
    <w:pPr>
      <w:tabs>
        <w:tab w:val="center" w:pos="4153"/>
        <w:tab w:val="right" w:pos="8306"/>
      </w:tabs>
      <w:snapToGrid w:val="0"/>
    </w:pPr>
    <w:rPr>
      <w:sz w:val="20"/>
      <w:szCs w:val="20"/>
    </w:rPr>
  </w:style>
  <w:style w:type="character" w:styleId="a8">
    <w:name w:val="Hyperlink"/>
    <w:rsid w:val="007D2F0C"/>
    <w:rPr>
      <w:color w:val="0000FF"/>
      <w:u w:val="single"/>
    </w:rPr>
  </w:style>
  <w:style w:type="character" w:styleId="a9">
    <w:name w:val="FollowedHyperlink"/>
    <w:rsid w:val="007D2F0C"/>
    <w:rPr>
      <w:color w:val="800080"/>
      <w:u w:val="single"/>
    </w:rPr>
  </w:style>
  <w:style w:type="paragraph" w:styleId="aa">
    <w:name w:val="Note Heading"/>
    <w:basedOn w:val="a"/>
    <w:next w:val="a"/>
    <w:rsid w:val="007D2F0C"/>
    <w:pPr>
      <w:jc w:val="center"/>
    </w:pPr>
  </w:style>
  <w:style w:type="paragraph" w:styleId="ab">
    <w:name w:val="Closing"/>
    <w:basedOn w:val="a"/>
    <w:rsid w:val="007D2F0C"/>
    <w:pPr>
      <w:ind w:leftChars="1800" w:left="100"/>
    </w:pPr>
  </w:style>
  <w:style w:type="paragraph" w:styleId="ac">
    <w:name w:val="Balloon Text"/>
    <w:basedOn w:val="a"/>
    <w:semiHidden/>
    <w:rsid w:val="0099332C"/>
    <w:rPr>
      <w:rFonts w:ascii="Arial" w:hAnsi="Arial"/>
      <w:sz w:val="18"/>
      <w:szCs w:val="18"/>
    </w:rPr>
  </w:style>
  <w:style w:type="character" w:styleId="ad">
    <w:name w:val="Strong"/>
    <w:qFormat/>
    <w:rsid w:val="00CB0DA9"/>
    <w:rPr>
      <w:b/>
      <w:bCs/>
    </w:rPr>
  </w:style>
  <w:style w:type="table" w:styleId="ae">
    <w:name w:val="Table Grid"/>
    <w:basedOn w:val="a1"/>
    <w:rsid w:val="00BA6D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a"/>
    <w:basedOn w:val="a"/>
    <w:rsid w:val="00D51300"/>
    <w:pPr>
      <w:spacing w:line="500" w:lineRule="exact"/>
      <w:ind w:leftChars="434" w:left="1434" w:hangingChars="140" w:hanging="392"/>
      <w:jc w:val="both"/>
    </w:pPr>
    <w:rPr>
      <w:rFonts w:ascii="新細明體"/>
      <w:sz w:val="28"/>
    </w:rPr>
  </w:style>
  <w:style w:type="paragraph" w:styleId="20">
    <w:name w:val="Body Text Indent 2"/>
    <w:basedOn w:val="a"/>
    <w:rsid w:val="00D51300"/>
    <w:pPr>
      <w:tabs>
        <w:tab w:val="left" w:pos="580"/>
      </w:tabs>
      <w:snapToGrid w:val="0"/>
      <w:spacing w:line="360" w:lineRule="exact"/>
      <w:ind w:leftChars="8" w:left="579" w:hangingChars="200" w:hanging="560"/>
      <w:jc w:val="both"/>
    </w:pPr>
    <w:rPr>
      <w:rFonts w:ascii="新細明體" w:hAnsi="新細明體"/>
      <w:sz w:val="28"/>
    </w:rPr>
  </w:style>
  <w:style w:type="paragraph" w:styleId="Web">
    <w:name w:val="Normal (Web)"/>
    <w:basedOn w:val="a"/>
    <w:rsid w:val="00F51021"/>
    <w:pPr>
      <w:widowControl/>
      <w:spacing w:before="100" w:beforeAutospacing="1" w:after="100" w:afterAutospacing="1"/>
    </w:pPr>
    <w:rPr>
      <w:rFonts w:ascii="新細明體" w:hAnsi="新細明體"/>
      <w:color w:val="666666"/>
      <w:kern w:val="0"/>
    </w:rPr>
  </w:style>
  <w:style w:type="paragraph" w:styleId="31">
    <w:name w:val="Body Text Indent 3"/>
    <w:basedOn w:val="a"/>
    <w:rsid w:val="00F75D61"/>
    <w:pPr>
      <w:spacing w:after="120"/>
      <w:ind w:leftChars="200" w:left="480"/>
    </w:pPr>
    <w:rPr>
      <w:sz w:val="16"/>
      <w:szCs w:val="16"/>
    </w:rPr>
  </w:style>
  <w:style w:type="paragraph" w:customStyle="1" w:styleId="10">
    <w:name w:val="1."/>
    <w:basedOn w:val="a"/>
    <w:rsid w:val="00117244"/>
    <w:pPr>
      <w:spacing w:line="440" w:lineRule="exact"/>
      <w:ind w:leftChars="445" w:left="1368" w:hangingChars="107" w:hanging="300"/>
      <w:jc w:val="both"/>
    </w:pPr>
    <w:rPr>
      <w:rFonts w:ascii="細明體" w:eastAsia="細明體" w:hAnsi="細明體"/>
      <w:sz w:val="28"/>
    </w:rPr>
  </w:style>
  <w:style w:type="paragraph" w:customStyle="1" w:styleId="11">
    <w:name w:val="(1)"/>
    <w:basedOn w:val="a"/>
    <w:rsid w:val="00117244"/>
    <w:pPr>
      <w:spacing w:line="440" w:lineRule="exact"/>
      <w:ind w:leftChars="462" w:left="1787" w:hangingChars="242" w:hanging="678"/>
      <w:jc w:val="both"/>
    </w:pPr>
    <w:rPr>
      <w:rFonts w:ascii="細明體" w:eastAsia="細明體" w:hAnsi="細明體"/>
      <w:kern w:val="0"/>
      <w:sz w:val="28"/>
      <w:lang w:val="zh-TW"/>
    </w:rPr>
  </w:style>
  <w:style w:type="character" w:customStyle="1" w:styleId="30">
    <w:name w:val="本文 3 字元"/>
    <w:link w:val="3"/>
    <w:rsid w:val="00F62C8E"/>
    <w:rPr>
      <w:rFonts w:ascii="標楷體" w:eastAsia="標楷體" w:hAnsi="標楷體"/>
      <w:kern w:val="2"/>
      <w:sz w:val="24"/>
      <w:szCs w:val="22"/>
    </w:rPr>
  </w:style>
  <w:style w:type="paragraph" w:styleId="af0">
    <w:name w:val="List Paragraph"/>
    <w:basedOn w:val="a"/>
    <w:uiPriority w:val="34"/>
    <w:qFormat/>
    <w:rsid w:val="00274FC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9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B8001-9586-4348-9E31-BA2A87FC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339</Words>
  <Characters>1933</Characters>
  <Application>Microsoft Office Word</Application>
  <DocSecurity>0</DocSecurity>
  <Lines>16</Lines>
  <Paragraphs>4</Paragraphs>
  <ScaleCrop>false</ScaleCrop>
  <Company>moe</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dc:description/>
  <cp:lastModifiedBy>user</cp:lastModifiedBy>
  <cp:revision>21</cp:revision>
  <cp:lastPrinted>2016-09-02T01:06:00Z</cp:lastPrinted>
  <dcterms:created xsi:type="dcterms:W3CDTF">2016-08-30T13:16:00Z</dcterms:created>
  <dcterms:modified xsi:type="dcterms:W3CDTF">2016-10-22T03:56:00Z</dcterms:modified>
</cp:coreProperties>
</file>